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CA9E" w14:textId="77777777" w:rsidR="00C21CCE" w:rsidRPr="00831BE2" w:rsidRDefault="00C21CCE" w:rsidP="002C2C98">
      <w:pPr>
        <w:jc w:val="center"/>
        <w:rPr>
          <w:rFonts w:ascii="Calibri" w:hAnsi="Calibri"/>
        </w:rPr>
      </w:pPr>
    </w:p>
    <w:p w14:paraId="1161D935" w14:textId="77777777" w:rsidR="00C21CCE" w:rsidRPr="00831BE2" w:rsidRDefault="00FE4C1C" w:rsidP="00792530">
      <w:pPr>
        <w:jc w:val="center"/>
        <w:rPr>
          <w:rFonts w:ascii="Calibri" w:hAnsi="Calibri"/>
        </w:rPr>
      </w:pPr>
      <w:r w:rsidRPr="00831BE2">
        <w:rPr>
          <w:rFonts w:ascii="Calibri" w:hAnsi="Calibri"/>
          <w:noProof/>
        </w:rPr>
        <w:drawing>
          <wp:inline distT="0" distB="0" distL="0" distR="0" wp14:anchorId="05AAA754" wp14:editId="7EE20147">
            <wp:extent cx="3383280" cy="1242081"/>
            <wp:effectExtent l="19050" t="0" r="7620" b="0"/>
            <wp:docPr id="3" name="Picture 2" descr="TechnologyEvaluationConsortiu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logyEvaluationConsortium_CMYK.jpg"/>
                    <pic:cNvPicPr/>
                  </pic:nvPicPr>
                  <pic:blipFill>
                    <a:blip r:embed="rId9" cstate="print"/>
                    <a:stretch>
                      <a:fillRect/>
                    </a:stretch>
                  </pic:blipFill>
                  <pic:spPr>
                    <a:xfrm>
                      <a:off x="0" y="0"/>
                      <a:ext cx="3383280" cy="1242081"/>
                    </a:xfrm>
                    <a:prstGeom prst="rect">
                      <a:avLst/>
                    </a:prstGeom>
                  </pic:spPr>
                </pic:pic>
              </a:graphicData>
            </a:graphic>
          </wp:inline>
        </w:drawing>
      </w:r>
    </w:p>
    <w:p w14:paraId="71D67681" w14:textId="77777777" w:rsidR="00FE4C1C" w:rsidRPr="00831BE2" w:rsidRDefault="00FE4C1C" w:rsidP="002C2C98">
      <w:pPr>
        <w:jc w:val="center"/>
        <w:rPr>
          <w:rFonts w:ascii="Calibri" w:hAnsi="Calibri"/>
          <w:sz w:val="28"/>
          <w:szCs w:val="28"/>
        </w:rPr>
      </w:pPr>
    </w:p>
    <w:p w14:paraId="4B8D322B" w14:textId="77777777" w:rsidR="00C21CCE" w:rsidRPr="00831BE2" w:rsidRDefault="00A32FBD" w:rsidP="002C2C98">
      <w:pPr>
        <w:jc w:val="center"/>
        <w:rPr>
          <w:rFonts w:ascii="Calibri" w:hAnsi="Calibri"/>
          <w:sz w:val="28"/>
          <w:szCs w:val="28"/>
        </w:rPr>
      </w:pPr>
      <w:r w:rsidRPr="00831BE2">
        <w:rPr>
          <w:rFonts w:ascii="Calibri" w:hAnsi="Calibri"/>
          <w:sz w:val="28"/>
          <w:szCs w:val="28"/>
        </w:rPr>
        <w:t>Northeastern University</w:t>
      </w:r>
      <w:r w:rsidR="00572234" w:rsidRPr="00831BE2">
        <w:rPr>
          <w:rFonts w:ascii="Calibri" w:hAnsi="Calibri"/>
          <w:sz w:val="28"/>
          <w:szCs w:val="28"/>
        </w:rPr>
        <w:t xml:space="preserve"> </w:t>
      </w:r>
      <w:r w:rsidR="00831BE2" w:rsidRPr="00831BE2">
        <w:rPr>
          <w:rFonts w:ascii="Calibri" w:hAnsi="Calibri"/>
          <w:sz w:val="28"/>
          <w:szCs w:val="28"/>
        </w:rPr>
        <w:t xml:space="preserve">&amp; </w:t>
      </w:r>
      <w:proofErr w:type="spellStart"/>
      <w:r w:rsidR="00831BE2" w:rsidRPr="00831BE2">
        <w:rPr>
          <w:rFonts w:ascii="Calibri" w:hAnsi="Calibri"/>
          <w:sz w:val="28"/>
          <w:szCs w:val="28"/>
        </w:rPr>
        <w:t>OMSiH</w:t>
      </w:r>
      <w:proofErr w:type="spellEnd"/>
      <w:r w:rsidR="00831BE2" w:rsidRPr="00831BE2">
        <w:rPr>
          <w:rFonts w:ascii="Calibri" w:hAnsi="Calibri"/>
          <w:sz w:val="28"/>
          <w:szCs w:val="28"/>
        </w:rPr>
        <w:t xml:space="preserve"> Internal</w:t>
      </w:r>
      <w:r w:rsidR="001D20E3" w:rsidRPr="00831BE2">
        <w:rPr>
          <w:rFonts w:ascii="Calibri" w:hAnsi="Calibri"/>
          <w:sz w:val="28"/>
          <w:szCs w:val="28"/>
        </w:rPr>
        <w:t xml:space="preserve"> </w:t>
      </w:r>
      <w:r w:rsidR="007C7CDB" w:rsidRPr="00831BE2">
        <w:rPr>
          <w:rFonts w:ascii="Calibri" w:hAnsi="Calibri"/>
          <w:sz w:val="28"/>
          <w:szCs w:val="28"/>
        </w:rPr>
        <w:t>Meeting</w:t>
      </w:r>
      <w:r w:rsidR="00BE7C53" w:rsidRPr="00831BE2">
        <w:rPr>
          <w:rFonts w:ascii="Calibri" w:hAnsi="Calibri"/>
          <w:sz w:val="28"/>
          <w:szCs w:val="28"/>
        </w:rPr>
        <w:t xml:space="preserve"> </w:t>
      </w:r>
    </w:p>
    <w:p w14:paraId="02CA667B" w14:textId="21097C52" w:rsidR="00C21CCE" w:rsidRPr="00831BE2" w:rsidRDefault="00831BE2" w:rsidP="002C2C98">
      <w:pPr>
        <w:jc w:val="center"/>
        <w:rPr>
          <w:rFonts w:ascii="Calibri" w:hAnsi="Calibri"/>
          <w:sz w:val="28"/>
          <w:szCs w:val="28"/>
        </w:rPr>
      </w:pPr>
      <w:r w:rsidRPr="00831BE2">
        <w:rPr>
          <w:rFonts w:ascii="Calibri" w:hAnsi="Calibri"/>
          <w:sz w:val="28"/>
          <w:szCs w:val="28"/>
        </w:rPr>
        <w:t>Friday</w:t>
      </w:r>
      <w:r w:rsidR="00D95F95" w:rsidRPr="00831BE2">
        <w:rPr>
          <w:rFonts w:ascii="Calibri" w:hAnsi="Calibri"/>
          <w:sz w:val="28"/>
          <w:szCs w:val="28"/>
        </w:rPr>
        <w:t xml:space="preserve">, </w:t>
      </w:r>
      <w:r w:rsidR="00731337">
        <w:rPr>
          <w:rFonts w:ascii="Calibri" w:hAnsi="Calibri"/>
          <w:sz w:val="28"/>
          <w:szCs w:val="28"/>
        </w:rPr>
        <w:t>April 17</w:t>
      </w:r>
      <w:r w:rsidR="00762C8A" w:rsidRPr="00831BE2">
        <w:rPr>
          <w:rFonts w:ascii="Calibri" w:hAnsi="Calibri"/>
          <w:sz w:val="28"/>
          <w:szCs w:val="28"/>
        </w:rPr>
        <w:t>,</w:t>
      </w:r>
      <w:r w:rsidR="001043F8" w:rsidRPr="00831BE2">
        <w:rPr>
          <w:rFonts w:ascii="Calibri" w:hAnsi="Calibri"/>
          <w:sz w:val="28"/>
          <w:szCs w:val="28"/>
        </w:rPr>
        <w:t xml:space="preserve"> 2015</w:t>
      </w:r>
    </w:p>
    <w:p w14:paraId="29CA1B68" w14:textId="2931BAF2" w:rsidR="00C21CCE" w:rsidRPr="00831BE2" w:rsidRDefault="008048DA" w:rsidP="002C2C98">
      <w:pPr>
        <w:jc w:val="center"/>
        <w:rPr>
          <w:rFonts w:ascii="Calibri" w:hAnsi="Calibri"/>
          <w:sz w:val="28"/>
          <w:szCs w:val="28"/>
        </w:rPr>
      </w:pPr>
      <w:r>
        <w:rPr>
          <w:rFonts w:ascii="Calibri" w:hAnsi="Calibri"/>
          <w:sz w:val="28"/>
          <w:szCs w:val="28"/>
        </w:rPr>
        <w:t>Conference Call</w:t>
      </w:r>
    </w:p>
    <w:p w14:paraId="498A2A64" w14:textId="77777777" w:rsidR="00907183" w:rsidRPr="00831BE2" w:rsidRDefault="00907183" w:rsidP="002C2C98">
      <w:pPr>
        <w:jc w:val="center"/>
        <w:rPr>
          <w:rFonts w:ascii="Calibri" w:hAnsi="Calibri"/>
          <w:sz w:val="28"/>
          <w:szCs w:val="28"/>
        </w:rPr>
      </w:pPr>
    </w:p>
    <w:p w14:paraId="5489255B" w14:textId="77777777" w:rsidR="00907183" w:rsidRPr="00831BE2" w:rsidRDefault="00907183" w:rsidP="002C2C98">
      <w:pPr>
        <w:jc w:val="center"/>
        <w:rPr>
          <w:rFonts w:ascii="Calibri" w:hAnsi="Calibri"/>
          <w:sz w:val="28"/>
          <w:szCs w:val="28"/>
        </w:rPr>
      </w:pPr>
    </w:p>
    <w:tbl>
      <w:tblPr>
        <w:tblStyle w:val="TableGrid"/>
        <w:tblW w:w="9650" w:type="dxa"/>
        <w:tblLook w:val="04A0" w:firstRow="1" w:lastRow="0" w:firstColumn="1" w:lastColumn="0" w:noHBand="0" w:noVBand="1"/>
      </w:tblPr>
      <w:tblGrid>
        <w:gridCol w:w="4703"/>
        <w:gridCol w:w="4947"/>
      </w:tblGrid>
      <w:tr w:rsidR="00702CFF" w:rsidRPr="00831BE2" w14:paraId="4BA47020" w14:textId="77777777" w:rsidTr="00702CFF">
        <w:trPr>
          <w:trHeight w:val="382"/>
        </w:trPr>
        <w:tc>
          <w:tcPr>
            <w:tcW w:w="4703" w:type="dxa"/>
            <w:vAlign w:val="center"/>
          </w:tcPr>
          <w:p w14:paraId="2C6AE488" w14:textId="77777777" w:rsidR="00702CFF" w:rsidRPr="00831BE2" w:rsidRDefault="00702CFF" w:rsidP="00572234">
            <w:pPr>
              <w:jc w:val="center"/>
              <w:rPr>
                <w:rFonts w:ascii="Calibri" w:hAnsi="Calibri"/>
                <w:b/>
              </w:rPr>
            </w:pPr>
            <w:r w:rsidRPr="00831BE2">
              <w:rPr>
                <w:rFonts w:ascii="Calibri" w:hAnsi="Calibri"/>
                <w:b/>
              </w:rPr>
              <w:t>One Million Solutions in Health</w:t>
            </w:r>
          </w:p>
        </w:tc>
        <w:tc>
          <w:tcPr>
            <w:tcW w:w="4947" w:type="dxa"/>
            <w:vAlign w:val="center"/>
          </w:tcPr>
          <w:p w14:paraId="1BCE1265" w14:textId="77777777" w:rsidR="00702CFF" w:rsidRPr="00831BE2" w:rsidRDefault="00702CFF" w:rsidP="00572234">
            <w:pPr>
              <w:jc w:val="center"/>
              <w:rPr>
                <w:rFonts w:ascii="Calibri" w:eastAsia="Times New Roman" w:hAnsi="Calibri" w:cs="Times New Roman"/>
                <w:sz w:val="20"/>
                <w:szCs w:val="20"/>
              </w:rPr>
            </w:pPr>
            <w:r w:rsidRPr="00831BE2">
              <w:rPr>
                <w:rFonts w:ascii="Calibri" w:hAnsi="Calibri"/>
                <w:b/>
              </w:rPr>
              <w:t>Northeastern University</w:t>
            </w:r>
          </w:p>
        </w:tc>
      </w:tr>
      <w:tr w:rsidR="00702CFF" w:rsidRPr="00831BE2" w14:paraId="5D190C65" w14:textId="77777777" w:rsidTr="00702CFF">
        <w:trPr>
          <w:trHeight w:val="1889"/>
        </w:trPr>
        <w:tc>
          <w:tcPr>
            <w:tcW w:w="4703" w:type="dxa"/>
            <w:vAlign w:val="center"/>
          </w:tcPr>
          <w:p w14:paraId="06975658" w14:textId="77777777" w:rsidR="00527E73" w:rsidRDefault="00527E73" w:rsidP="00945079">
            <w:pPr>
              <w:jc w:val="center"/>
              <w:rPr>
                <w:rFonts w:ascii="Calibri" w:hAnsi="Calibri"/>
                <w:b/>
              </w:rPr>
            </w:pPr>
          </w:p>
          <w:p w14:paraId="7E6E67BE" w14:textId="18FDE8BE" w:rsidR="00702CFF" w:rsidRPr="00527E73" w:rsidRDefault="00527E73" w:rsidP="00527E73">
            <w:pPr>
              <w:rPr>
                <w:rFonts w:ascii="Calibri" w:hAnsi="Calibri"/>
                <w:b/>
              </w:rPr>
            </w:pPr>
            <w:r>
              <w:rPr>
                <w:rFonts w:ascii="Calibri" w:hAnsi="Calibri"/>
                <w:b/>
              </w:rPr>
              <w:t>Present:</w:t>
            </w:r>
          </w:p>
          <w:p w14:paraId="7D07EF89" w14:textId="5D55F1B3" w:rsidR="00566D3F" w:rsidRPr="00527E73" w:rsidRDefault="00702CFF" w:rsidP="00527E73">
            <w:pPr>
              <w:rPr>
                <w:rFonts w:ascii="Calibri" w:hAnsi="Calibri"/>
              </w:rPr>
            </w:pPr>
            <w:r w:rsidRPr="00D9029D">
              <w:rPr>
                <w:rFonts w:ascii="Calibri" w:hAnsi="Calibri"/>
              </w:rPr>
              <w:t>Dawn Van Dam</w:t>
            </w:r>
          </w:p>
          <w:p w14:paraId="347D47A4" w14:textId="2EA0FED7" w:rsidR="00566D3F" w:rsidRDefault="00566D3F" w:rsidP="00527E73">
            <w:pPr>
              <w:rPr>
                <w:rFonts w:ascii="Calibri" w:hAnsi="Calibri"/>
              </w:rPr>
            </w:pPr>
            <w:r w:rsidRPr="00FE3627">
              <w:rPr>
                <w:rFonts w:ascii="Calibri" w:hAnsi="Calibri"/>
              </w:rPr>
              <w:t>Brett Johnson</w:t>
            </w:r>
          </w:p>
          <w:p w14:paraId="6980890C" w14:textId="77777777" w:rsidR="00527E73" w:rsidRDefault="00527E73" w:rsidP="00527E73">
            <w:pPr>
              <w:rPr>
                <w:rFonts w:ascii="Calibri" w:hAnsi="Calibri"/>
                <w:b/>
              </w:rPr>
            </w:pPr>
            <w:r>
              <w:rPr>
                <w:rFonts w:ascii="Calibri" w:hAnsi="Calibri"/>
                <w:b/>
              </w:rPr>
              <w:t>Absent:</w:t>
            </w:r>
          </w:p>
          <w:p w14:paraId="45323592" w14:textId="22EE0E5E" w:rsidR="00702CFF" w:rsidRPr="00831BE2" w:rsidRDefault="00527E73" w:rsidP="00527E73">
            <w:pPr>
              <w:rPr>
                <w:rFonts w:ascii="Calibri" w:hAnsi="Calibri"/>
              </w:rPr>
            </w:pPr>
            <w:r>
              <w:rPr>
                <w:rFonts w:ascii="Calibri" w:hAnsi="Calibri"/>
              </w:rPr>
              <w:t>Ashlee Woolfson</w:t>
            </w:r>
          </w:p>
          <w:p w14:paraId="323DF775" w14:textId="77777777" w:rsidR="00702CFF" w:rsidRPr="00831BE2" w:rsidRDefault="00702CFF" w:rsidP="001043F8">
            <w:pPr>
              <w:rPr>
                <w:rFonts w:ascii="Calibri" w:hAnsi="Calibri"/>
                <w:i/>
              </w:rPr>
            </w:pPr>
          </w:p>
        </w:tc>
        <w:tc>
          <w:tcPr>
            <w:tcW w:w="4947" w:type="dxa"/>
            <w:vAlign w:val="center"/>
          </w:tcPr>
          <w:p w14:paraId="0E4B200B" w14:textId="77777777" w:rsidR="00702CFF" w:rsidRPr="00831BE2" w:rsidRDefault="00702CFF" w:rsidP="00527E73">
            <w:pPr>
              <w:rPr>
                <w:rFonts w:ascii="Calibri" w:eastAsia="Times New Roman" w:hAnsi="Calibri"/>
                <w:bCs/>
                <w:color w:val="000000"/>
              </w:rPr>
            </w:pPr>
          </w:p>
          <w:p w14:paraId="731905FB" w14:textId="5D5A992E" w:rsidR="00702CFF" w:rsidRPr="00527E73" w:rsidRDefault="00527E73" w:rsidP="00527E73">
            <w:pPr>
              <w:rPr>
                <w:rFonts w:ascii="Calibri" w:eastAsia="Times New Roman" w:hAnsi="Calibri"/>
                <w:b/>
                <w:bCs/>
                <w:color w:val="000000"/>
              </w:rPr>
            </w:pPr>
            <w:r w:rsidRPr="00527E73">
              <w:rPr>
                <w:rFonts w:ascii="Calibri" w:eastAsia="Times New Roman" w:hAnsi="Calibri"/>
                <w:b/>
                <w:bCs/>
                <w:color w:val="000000"/>
              </w:rPr>
              <w:t xml:space="preserve">Present: </w:t>
            </w:r>
          </w:p>
          <w:p w14:paraId="28EA91FF" w14:textId="77B350C6" w:rsidR="00702CFF" w:rsidRPr="00A03F15" w:rsidRDefault="00A03F15" w:rsidP="00527E73">
            <w:pPr>
              <w:rPr>
                <w:rFonts w:ascii="Calibri" w:eastAsia="Times New Roman" w:hAnsi="Calibri"/>
                <w:bCs/>
                <w:color w:val="000000"/>
              </w:rPr>
            </w:pPr>
            <w:r w:rsidRPr="00527E73">
              <w:rPr>
                <w:rFonts w:ascii="Calibri" w:eastAsia="Times New Roman" w:hAnsi="Calibri"/>
                <w:bCs/>
                <w:color w:val="000000"/>
              </w:rPr>
              <w:t xml:space="preserve">Ahmed </w:t>
            </w:r>
            <w:proofErr w:type="spellStart"/>
            <w:r w:rsidRPr="00527E73">
              <w:rPr>
                <w:rFonts w:ascii="Calibri" w:eastAsia="Times New Roman" w:hAnsi="Calibri"/>
                <w:bCs/>
                <w:color w:val="000000"/>
              </w:rPr>
              <w:t>Busnaina</w:t>
            </w:r>
            <w:proofErr w:type="spellEnd"/>
            <w:r w:rsidR="00AD6327" w:rsidRPr="00527E73">
              <w:rPr>
                <w:rFonts w:ascii="Calibri" w:eastAsia="Times New Roman" w:hAnsi="Calibri"/>
                <w:bCs/>
                <w:color w:val="000000"/>
              </w:rPr>
              <w:t xml:space="preserve"> </w:t>
            </w:r>
            <w:r w:rsidR="00702CFF" w:rsidRPr="00831BE2">
              <w:rPr>
                <w:rFonts w:ascii="Calibri" w:eastAsia="Times New Roman" w:hAnsi="Calibri"/>
                <w:bCs/>
                <w:color w:val="000000"/>
              </w:rPr>
              <w:br/>
            </w:r>
            <w:proofErr w:type="spellStart"/>
            <w:r w:rsidR="00702CFF" w:rsidRPr="00A03F15">
              <w:rPr>
                <w:rFonts w:ascii="Calibri" w:eastAsia="Times New Roman" w:hAnsi="Calibri"/>
                <w:bCs/>
                <w:color w:val="000000"/>
              </w:rPr>
              <w:t>Cihan</w:t>
            </w:r>
            <w:proofErr w:type="spellEnd"/>
            <w:r w:rsidR="00702CFF" w:rsidRPr="00A03F15">
              <w:rPr>
                <w:rFonts w:ascii="Calibri" w:eastAsia="Times New Roman" w:hAnsi="Calibri"/>
                <w:bCs/>
                <w:color w:val="000000"/>
              </w:rPr>
              <w:t xml:space="preserve"> </w:t>
            </w:r>
            <w:proofErr w:type="spellStart"/>
            <w:r w:rsidR="00702CFF" w:rsidRPr="00A03F15">
              <w:rPr>
                <w:rFonts w:ascii="Calibri" w:eastAsia="Times New Roman" w:hAnsi="Calibri"/>
                <w:bCs/>
                <w:color w:val="000000"/>
              </w:rPr>
              <w:t>Yilmaz</w:t>
            </w:r>
            <w:proofErr w:type="spellEnd"/>
          </w:p>
          <w:p w14:paraId="49EFBB9A" w14:textId="352EBEAE" w:rsidR="00702CFF" w:rsidRPr="00527E73" w:rsidRDefault="00527E73" w:rsidP="00527E73">
            <w:pPr>
              <w:rPr>
                <w:rFonts w:ascii="Calibri" w:eastAsia="Times New Roman" w:hAnsi="Calibri"/>
                <w:b/>
                <w:bCs/>
                <w:color w:val="000000"/>
              </w:rPr>
            </w:pPr>
            <w:r>
              <w:rPr>
                <w:rFonts w:ascii="Calibri" w:eastAsia="Times New Roman" w:hAnsi="Calibri"/>
                <w:b/>
                <w:bCs/>
                <w:color w:val="000000"/>
              </w:rPr>
              <w:t>Absent:</w:t>
            </w:r>
          </w:p>
          <w:p w14:paraId="56D8FC79" w14:textId="77777777" w:rsidR="00527E73" w:rsidRPr="00527E73" w:rsidRDefault="00527E73" w:rsidP="00527E73">
            <w:pPr>
              <w:rPr>
                <w:rFonts w:ascii="Calibri" w:eastAsia="Times New Roman" w:hAnsi="Calibri"/>
                <w:bCs/>
                <w:color w:val="000000"/>
              </w:rPr>
            </w:pPr>
            <w:r w:rsidRPr="00527E73">
              <w:rPr>
                <w:rFonts w:ascii="Calibri" w:eastAsia="Times New Roman" w:hAnsi="Calibri"/>
                <w:bCs/>
                <w:color w:val="000000"/>
              </w:rPr>
              <w:t>Eric Howard</w:t>
            </w:r>
          </w:p>
          <w:p w14:paraId="0CFCE63B" w14:textId="77777777" w:rsidR="00702CFF" w:rsidRPr="00831BE2" w:rsidRDefault="00702CFF" w:rsidP="009E79DE">
            <w:pPr>
              <w:jc w:val="center"/>
              <w:rPr>
                <w:rFonts w:ascii="Calibri" w:eastAsia="Times New Roman" w:hAnsi="Calibri"/>
                <w:bCs/>
                <w:color w:val="000000"/>
              </w:rPr>
            </w:pPr>
          </w:p>
        </w:tc>
      </w:tr>
    </w:tbl>
    <w:p w14:paraId="24FD69EA" w14:textId="77777777" w:rsidR="00CD6B6A" w:rsidRPr="00831BE2" w:rsidRDefault="00CD6B6A" w:rsidP="003568FB">
      <w:pPr>
        <w:rPr>
          <w:rFonts w:ascii="Calibri" w:hAnsi="Calibri"/>
          <w:color w:val="000000"/>
        </w:rPr>
      </w:pPr>
    </w:p>
    <w:p w14:paraId="28D50D14" w14:textId="77777777" w:rsidR="00CD6B6A" w:rsidRPr="00831BE2" w:rsidRDefault="00CD6B6A" w:rsidP="003568FB">
      <w:pPr>
        <w:rPr>
          <w:rFonts w:ascii="Calibri" w:hAnsi="Calibri"/>
          <w:color w:val="000000"/>
        </w:rPr>
      </w:pPr>
    </w:p>
    <w:p w14:paraId="10636E4B" w14:textId="77777777" w:rsidR="00C21CCE" w:rsidRPr="00831BE2" w:rsidRDefault="00E93E62" w:rsidP="00C2115C">
      <w:pPr>
        <w:jc w:val="both"/>
        <w:rPr>
          <w:rFonts w:ascii="Calibri" w:hAnsi="Calibri"/>
          <w:color w:val="000000"/>
          <w:sz w:val="36"/>
          <w:szCs w:val="36"/>
        </w:rPr>
      </w:pPr>
      <w:r w:rsidRPr="00831BE2">
        <w:rPr>
          <w:rFonts w:ascii="Calibri" w:hAnsi="Calibri"/>
          <w:color w:val="000000"/>
          <w:sz w:val="36"/>
          <w:szCs w:val="36"/>
        </w:rPr>
        <w:t>Agenda</w:t>
      </w:r>
      <w:r w:rsidR="00CD6B6A" w:rsidRPr="00831BE2">
        <w:rPr>
          <w:rFonts w:ascii="Calibri" w:hAnsi="Calibri"/>
          <w:color w:val="000000"/>
          <w:sz w:val="36"/>
          <w:szCs w:val="36"/>
        </w:rPr>
        <w:t>:</w:t>
      </w:r>
    </w:p>
    <w:p w14:paraId="518AE54C" w14:textId="77777777" w:rsidR="00CD6B6A" w:rsidRPr="00831BE2" w:rsidRDefault="00CD6B6A" w:rsidP="00C2115C">
      <w:pPr>
        <w:jc w:val="both"/>
        <w:rPr>
          <w:rFonts w:ascii="Calibri" w:hAnsi="Calibri"/>
          <w:color w:val="000000"/>
          <w:sz w:val="20"/>
          <w:szCs w:val="20"/>
        </w:rPr>
      </w:pPr>
    </w:p>
    <w:p w14:paraId="4E7D60E6" w14:textId="2ABA7CF1" w:rsidR="00F3232E" w:rsidRDefault="00527E73" w:rsidP="00F3232E">
      <w:pPr>
        <w:pStyle w:val="ListParagraph"/>
        <w:numPr>
          <w:ilvl w:val="0"/>
          <w:numId w:val="2"/>
        </w:numPr>
        <w:ind w:left="900" w:hanging="540"/>
        <w:rPr>
          <w:rFonts w:ascii="Calibri" w:hAnsi="Calibri"/>
          <w:color w:val="000000"/>
          <w:sz w:val="28"/>
          <w:szCs w:val="28"/>
        </w:rPr>
      </w:pPr>
      <w:r>
        <w:rPr>
          <w:rFonts w:ascii="Calibri" w:hAnsi="Calibri"/>
          <w:color w:val="000000"/>
          <w:sz w:val="28"/>
          <w:szCs w:val="28"/>
        </w:rPr>
        <w:t xml:space="preserve">Signature Square </w:t>
      </w:r>
    </w:p>
    <w:p w14:paraId="3AFB44A7" w14:textId="66DF7F37" w:rsidR="00F3232E" w:rsidRDefault="00DE271D" w:rsidP="00F3232E">
      <w:pPr>
        <w:pStyle w:val="ListParagraph"/>
        <w:numPr>
          <w:ilvl w:val="0"/>
          <w:numId w:val="2"/>
        </w:numPr>
        <w:ind w:left="900" w:hanging="540"/>
        <w:rPr>
          <w:rFonts w:ascii="Calibri" w:hAnsi="Calibri"/>
          <w:color w:val="000000"/>
          <w:sz w:val="28"/>
          <w:szCs w:val="28"/>
        </w:rPr>
      </w:pPr>
      <w:r>
        <w:rPr>
          <w:rFonts w:ascii="Calibri" w:hAnsi="Calibri"/>
          <w:color w:val="000000"/>
          <w:sz w:val="28"/>
          <w:szCs w:val="28"/>
        </w:rPr>
        <w:t xml:space="preserve">Grant Update </w:t>
      </w:r>
    </w:p>
    <w:p w14:paraId="233F1ECD" w14:textId="7BCDFD1F" w:rsidR="00831BE2" w:rsidRDefault="00016708" w:rsidP="00963036">
      <w:pPr>
        <w:pStyle w:val="ListParagraph"/>
        <w:numPr>
          <w:ilvl w:val="0"/>
          <w:numId w:val="2"/>
        </w:numPr>
        <w:ind w:left="900" w:hanging="540"/>
        <w:rPr>
          <w:rFonts w:ascii="Calibri" w:hAnsi="Calibri"/>
          <w:color w:val="000000"/>
          <w:sz w:val="28"/>
          <w:szCs w:val="28"/>
        </w:rPr>
      </w:pPr>
      <w:r>
        <w:rPr>
          <w:rFonts w:ascii="Calibri" w:hAnsi="Calibri"/>
          <w:color w:val="000000"/>
          <w:sz w:val="28"/>
          <w:szCs w:val="28"/>
        </w:rPr>
        <w:t xml:space="preserve">Business Development: </w:t>
      </w:r>
      <w:proofErr w:type="spellStart"/>
      <w:r>
        <w:rPr>
          <w:rFonts w:ascii="Calibri" w:hAnsi="Calibri"/>
          <w:color w:val="000000"/>
          <w:sz w:val="28"/>
          <w:szCs w:val="28"/>
        </w:rPr>
        <w:t>Biolome</w:t>
      </w:r>
      <w:proofErr w:type="spellEnd"/>
    </w:p>
    <w:p w14:paraId="70452A1A" w14:textId="0320991F" w:rsidR="00016708" w:rsidRDefault="00016708" w:rsidP="00963036">
      <w:pPr>
        <w:pStyle w:val="ListParagraph"/>
        <w:numPr>
          <w:ilvl w:val="0"/>
          <w:numId w:val="2"/>
        </w:numPr>
        <w:ind w:left="900" w:hanging="540"/>
        <w:rPr>
          <w:rFonts w:ascii="Calibri" w:hAnsi="Calibri"/>
          <w:color w:val="000000"/>
          <w:sz w:val="28"/>
          <w:szCs w:val="28"/>
        </w:rPr>
      </w:pPr>
      <w:r>
        <w:rPr>
          <w:rFonts w:ascii="Calibri" w:hAnsi="Calibri"/>
          <w:color w:val="000000"/>
          <w:sz w:val="28"/>
          <w:szCs w:val="28"/>
        </w:rPr>
        <w:t xml:space="preserve">Business Development: </w:t>
      </w:r>
      <w:proofErr w:type="spellStart"/>
      <w:r w:rsidR="00F0785B">
        <w:rPr>
          <w:rFonts w:ascii="Calibri" w:hAnsi="Calibri"/>
          <w:color w:val="000000"/>
          <w:sz w:val="28"/>
          <w:szCs w:val="28"/>
        </w:rPr>
        <w:t>Nanorods</w:t>
      </w:r>
      <w:proofErr w:type="spellEnd"/>
    </w:p>
    <w:p w14:paraId="00060CAA" w14:textId="149EF90E" w:rsidR="00F0785B" w:rsidRDefault="00F0785B" w:rsidP="00963036">
      <w:pPr>
        <w:pStyle w:val="ListParagraph"/>
        <w:numPr>
          <w:ilvl w:val="0"/>
          <w:numId w:val="2"/>
        </w:numPr>
        <w:ind w:left="900" w:hanging="540"/>
        <w:rPr>
          <w:rFonts w:ascii="Calibri" w:hAnsi="Calibri"/>
          <w:color w:val="000000"/>
          <w:sz w:val="28"/>
          <w:szCs w:val="28"/>
        </w:rPr>
      </w:pPr>
      <w:r>
        <w:rPr>
          <w:rFonts w:ascii="Calibri" w:hAnsi="Calibri"/>
          <w:color w:val="000000"/>
          <w:sz w:val="28"/>
          <w:szCs w:val="28"/>
        </w:rPr>
        <w:t>TEC Project Update</w:t>
      </w:r>
    </w:p>
    <w:p w14:paraId="513CA1E6" w14:textId="5536CA97" w:rsidR="00963036" w:rsidRPr="000F2B9F" w:rsidRDefault="00963036" w:rsidP="000F2B9F">
      <w:pPr>
        <w:ind w:left="360"/>
        <w:rPr>
          <w:rFonts w:ascii="Calibri" w:hAnsi="Calibri"/>
          <w:color w:val="000000"/>
          <w:sz w:val="28"/>
          <w:szCs w:val="28"/>
        </w:rPr>
      </w:pPr>
    </w:p>
    <w:p w14:paraId="1E1BD7D6" w14:textId="77777777" w:rsidR="00963036" w:rsidRPr="00963036" w:rsidRDefault="00963036" w:rsidP="00963036">
      <w:pPr>
        <w:pStyle w:val="ListParagraph"/>
        <w:ind w:left="900"/>
        <w:rPr>
          <w:rFonts w:ascii="Calibri" w:hAnsi="Calibri"/>
          <w:color w:val="000000"/>
          <w:sz w:val="28"/>
          <w:szCs w:val="28"/>
        </w:rPr>
      </w:pPr>
    </w:p>
    <w:p w14:paraId="478D52EC" w14:textId="77777777" w:rsidR="00831BE2" w:rsidRDefault="00831BE2">
      <w:pPr>
        <w:rPr>
          <w:rFonts w:ascii="Calibri" w:hAnsi="Calibri"/>
          <w:color w:val="000000"/>
          <w:sz w:val="28"/>
          <w:szCs w:val="28"/>
        </w:rPr>
      </w:pPr>
    </w:p>
    <w:p w14:paraId="0BC82521" w14:textId="77777777" w:rsidR="00527E73" w:rsidRDefault="00527E73">
      <w:pPr>
        <w:rPr>
          <w:rFonts w:ascii="Calibri" w:hAnsi="Calibri"/>
          <w:color w:val="000000"/>
          <w:sz w:val="28"/>
          <w:szCs w:val="28"/>
        </w:rPr>
      </w:pPr>
    </w:p>
    <w:p w14:paraId="18452B4C" w14:textId="77777777" w:rsidR="00527E73" w:rsidRDefault="00527E73">
      <w:pPr>
        <w:rPr>
          <w:rFonts w:ascii="Calibri" w:hAnsi="Calibri"/>
          <w:color w:val="000000"/>
          <w:sz w:val="28"/>
          <w:szCs w:val="28"/>
        </w:rPr>
      </w:pPr>
    </w:p>
    <w:p w14:paraId="309AC0F3" w14:textId="77777777" w:rsidR="00527E73" w:rsidRDefault="00527E73">
      <w:pPr>
        <w:rPr>
          <w:rFonts w:ascii="Calibri" w:hAnsi="Calibri"/>
          <w:color w:val="000000"/>
          <w:sz w:val="28"/>
          <w:szCs w:val="28"/>
        </w:rPr>
      </w:pPr>
    </w:p>
    <w:p w14:paraId="3BE908EA" w14:textId="77777777" w:rsidR="00527E73" w:rsidRDefault="00527E73">
      <w:pPr>
        <w:rPr>
          <w:rFonts w:ascii="Calibri" w:hAnsi="Calibri"/>
          <w:color w:val="000000"/>
          <w:sz w:val="28"/>
          <w:szCs w:val="28"/>
        </w:rPr>
      </w:pPr>
    </w:p>
    <w:p w14:paraId="7607BC4A" w14:textId="77777777" w:rsidR="00527E73" w:rsidRDefault="00527E73">
      <w:pPr>
        <w:rPr>
          <w:rFonts w:ascii="Calibri" w:hAnsi="Calibri"/>
          <w:color w:val="000000"/>
          <w:sz w:val="28"/>
          <w:szCs w:val="28"/>
        </w:rPr>
      </w:pPr>
    </w:p>
    <w:p w14:paraId="21CF676F" w14:textId="77777777" w:rsidR="00527E73" w:rsidRDefault="00527E73">
      <w:pPr>
        <w:rPr>
          <w:rFonts w:ascii="Calibri" w:hAnsi="Calibri"/>
          <w:color w:val="000000"/>
          <w:sz w:val="28"/>
          <w:szCs w:val="28"/>
        </w:rPr>
      </w:pPr>
    </w:p>
    <w:p w14:paraId="2CBFCD3D" w14:textId="77777777" w:rsidR="00527E73" w:rsidRDefault="00527E73">
      <w:pPr>
        <w:rPr>
          <w:rFonts w:ascii="Calibri" w:hAnsi="Calibri"/>
          <w:color w:val="000000"/>
          <w:sz w:val="28"/>
          <w:szCs w:val="28"/>
        </w:rPr>
      </w:pPr>
    </w:p>
    <w:p w14:paraId="553174AD" w14:textId="77777777" w:rsidR="00527E73" w:rsidRDefault="00527E73">
      <w:pPr>
        <w:rPr>
          <w:rFonts w:ascii="Calibri" w:hAnsi="Calibri"/>
          <w:color w:val="000000"/>
          <w:sz w:val="28"/>
          <w:szCs w:val="28"/>
        </w:rPr>
      </w:pPr>
    </w:p>
    <w:p w14:paraId="6555F0AE" w14:textId="77777777" w:rsidR="00527E73" w:rsidRDefault="00527E73">
      <w:pPr>
        <w:rPr>
          <w:rFonts w:ascii="Calibri" w:hAnsi="Calibri"/>
          <w:color w:val="000000"/>
          <w:sz w:val="28"/>
          <w:szCs w:val="28"/>
        </w:rPr>
      </w:pPr>
    </w:p>
    <w:p w14:paraId="3CB7EAE2" w14:textId="0ABF9CB5" w:rsidR="00831BE2" w:rsidRPr="00527E73" w:rsidRDefault="00527E73" w:rsidP="00963036">
      <w:pPr>
        <w:rPr>
          <w:rFonts w:ascii="Calibri" w:hAnsi="Calibri"/>
          <w:b/>
          <w:color w:val="000000"/>
          <w:sz w:val="28"/>
          <w:szCs w:val="28"/>
        </w:rPr>
      </w:pPr>
      <w:r w:rsidRPr="00527E73">
        <w:rPr>
          <w:rFonts w:ascii="Calibri" w:hAnsi="Calibri"/>
          <w:b/>
          <w:color w:val="000000"/>
          <w:sz w:val="28"/>
          <w:szCs w:val="28"/>
        </w:rPr>
        <w:t xml:space="preserve">I) Signature Square </w:t>
      </w:r>
    </w:p>
    <w:p w14:paraId="7637C605" w14:textId="76578EE0" w:rsidR="0031367F" w:rsidRDefault="006E17CD" w:rsidP="00527E73">
      <w:pPr>
        <w:pStyle w:val="ListParagraph"/>
        <w:numPr>
          <w:ilvl w:val="0"/>
          <w:numId w:val="7"/>
        </w:numPr>
        <w:rPr>
          <w:rFonts w:ascii="Calibri" w:hAnsi="Calibri" w:cs="Times New Roman"/>
        </w:rPr>
      </w:pPr>
      <w:proofErr w:type="spellStart"/>
      <w:r>
        <w:rPr>
          <w:rFonts w:ascii="Calibri" w:hAnsi="Calibri" w:cs="Times New Roman"/>
        </w:rPr>
        <w:t>OMSiH</w:t>
      </w:r>
      <w:proofErr w:type="spellEnd"/>
      <w:r>
        <w:rPr>
          <w:rFonts w:ascii="Calibri" w:hAnsi="Calibri" w:cs="Times New Roman"/>
        </w:rPr>
        <w:t xml:space="preserve"> requires an abstract from Northeastern. It should be a</w:t>
      </w:r>
      <w:r w:rsidR="00527E73" w:rsidRPr="00527E73">
        <w:rPr>
          <w:rFonts w:ascii="Calibri" w:hAnsi="Calibri" w:cs="Times New Roman"/>
        </w:rPr>
        <w:t xml:space="preserve"> general abstract</w:t>
      </w:r>
      <w:r w:rsidR="0031367F">
        <w:rPr>
          <w:rFonts w:ascii="Calibri" w:hAnsi="Calibri" w:cs="Times New Roman"/>
        </w:rPr>
        <w:t>, as if</w:t>
      </w:r>
      <w:r w:rsidR="00527E73" w:rsidRPr="00527E73">
        <w:rPr>
          <w:rFonts w:ascii="Calibri" w:hAnsi="Calibri" w:cs="Times New Roman"/>
        </w:rPr>
        <w:t xml:space="preserve"> for a peer reviewed article. </w:t>
      </w:r>
      <w:r w:rsidR="0031367F">
        <w:rPr>
          <w:rFonts w:ascii="Calibri" w:hAnsi="Calibri" w:cs="Times New Roman"/>
        </w:rPr>
        <w:t>It should be worded such that people who are not subject matter experts can understand it enough to pass it on to the right people, but that the experts will recognize that it is new in the field. It should be 150 words in length.</w:t>
      </w:r>
    </w:p>
    <w:p w14:paraId="68DE9CD7" w14:textId="41FEBC93" w:rsidR="0031367F" w:rsidRDefault="0031367F" w:rsidP="0031367F">
      <w:pPr>
        <w:pStyle w:val="ListParagraph"/>
        <w:numPr>
          <w:ilvl w:val="1"/>
          <w:numId w:val="7"/>
        </w:numPr>
        <w:rPr>
          <w:rFonts w:ascii="Calibri" w:hAnsi="Calibri" w:cs="Times New Roman"/>
        </w:rPr>
      </w:pPr>
      <w:r>
        <w:rPr>
          <w:rFonts w:ascii="Calibri" w:hAnsi="Calibri" w:cs="Times New Roman"/>
        </w:rPr>
        <w:t>Northeastern asked if they should include detection of bacteria and viruses in the abstract, or is it irrelevant for pharmaceutical companies? Brett answered that if the scope of the technology allows it there is no reason to leave it out.</w:t>
      </w:r>
    </w:p>
    <w:p w14:paraId="2EE73135" w14:textId="64952320" w:rsidR="0031367F" w:rsidRDefault="0031367F" w:rsidP="0031367F">
      <w:pPr>
        <w:pStyle w:val="ListParagraph"/>
        <w:numPr>
          <w:ilvl w:val="1"/>
          <w:numId w:val="7"/>
        </w:numPr>
        <w:rPr>
          <w:rFonts w:ascii="Calibri" w:hAnsi="Calibri" w:cs="Times New Roman"/>
        </w:rPr>
      </w:pPr>
      <w:r>
        <w:rPr>
          <w:rFonts w:ascii="Calibri" w:hAnsi="Calibri" w:cs="Times New Roman"/>
        </w:rPr>
        <w:t xml:space="preserve">Ahmed agreed to send the abstract this weekend. </w:t>
      </w:r>
    </w:p>
    <w:p w14:paraId="2B4FACF1" w14:textId="5B409D80" w:rsidR="00DE271D" w:rsidRDefault="0031367F" w:rsidP="00527E73">
      <w:pPr>
        <w:pStyle w:val="ListParagraph"/>
        <w:numPr>
          <w:ilvl w:val="0"/>
          <w:numId w:val="7"/>
        </w:numPr>
        <w:rPr>
          <w:rFonts w:ascii="Calibri" w:hAnsi="Calibri" w:cs="Times New Roman"/>
        </w:rPr>
      </w:pPr>
      <w:r>
        <w:rPr>
          <w:rFonts w:ascii="Calibri" w:hAnsi="Calibri" w:cs="Times New Roman"/>
        </w:rPr>
        <w:t xml:space="preserve">Ahmed will send </w:t>
      </w:r>
      <w:proofErr w:type="spellStart"/>
      <w:r>
        <w:rPr>
          <w:rFonts w:ascii="Calibri" w:hAnsi="Calibri" w:cs="Times New Roman"/>
        </w:rPr>
        <w:t>OMSiH</w:t>
      </w:r>
      <w:proofErr w:type="spellEnd"/>
      <w:r>
        <w:rPr>
          <w:rFonts w:ascii="Calibri" w:hAnsi="Calibri" w:cs="Times New Roman"/>
        </w:rPr>
        <w:t xml:space="preserve"> supplemental information as well </w:t>
      </w:r>
    </w:p>
    <w:p w14:paraId="1ADED4E0" w14:textId="77777777" w:rsidR="0031367F" w:rsidRDefault="0031367F" w:rsidP="00527E73">
      <w:pPr>
        <w:pStyle w:val="ListParagraph"/>
        <w:numPr>
          <w:ilvl w:val="0"/>
          <w:numId w:val="7"/>
        </w:numPr>
        <w:rPr>
          <w:rFonts w:ascii="Calibri" w:hAnsi="Calibri" w:cs="Times New Roman"/>
        </w:rPr>
      </w:pPr>
      <w:r>
        <w:rPr>
          <w:rFonts w:ascii="Calibri" w:hAnsi="Calibri" w:cs="Times New Roman"/>
        </w:rPr>
        <w:t xml:space="preserve">The date of the event is </w:t>
      </w:r>
      <w:r w:rsidR="00527E73">
        <w:rPr>
          <w:rFonts w:ascii="Calibri" w:hAnsi="Calibri" w:cs="Times New Roman"/>
        </w:rPr>
        <w:t>May 28</w:t>
      </w:r>
      <w:r w:rsidR="00527E73" w:rsidRPr="00527E73">
        <w:rPr>
          <w:rFonts w:ascii="Calibri" w:hAnsi="Calibri" w:cs="Times New Roman"/>
          <w:vertAlign w:val="superscript"/>
        </w:rPr>
        <w:t>th</w:t>
      </w:r>
      <w:r w:rsidR="00527E73">
        <w:rPr>
          <w:rFonts w:ascii="Calibri" w:hAnsi="Calibri" w:cs="Times New Roman"/>
        </w:rPr>
        <w:t xml:space="preserve"> </w:t>
      </w:r>
    </w:p>
    <w:p w14:paraId="64914D6C" w14:textId="44AC3297" w:rsidR="00527E73" w:rsidRDefault="0031367F" w:rsidP="0031367F">
      <w:pPr>
        <w:pStyle w:val="ListParagraph"/>
        <w:numPr>
          <w:ilvl w:val="1"/>
          <w:numId w:val="7"/>
        </w:numPr>
        <w:rPr>
          <w:rFonts w:ascii="Calibri" w:hAnsi="Calibri" w:cs="Times New Roman"/>
        </w:rPr>
      </w:pPr>
      <w:r>
        <w:rPr>
          <w:rFonts w:ascii="Calibri" w:hAnsi="Calibri" w:cs="Times New Roman"/>
        </w:rPr>
        <w:t>T</w:t>
      </w:r>
      <w:r w:rsidR="00527E73">
        <w:rPr>
          <w:rFonts w:ascii="Calibri" w:hAnsi="Calibri" w:cs="Times New Roman"/>
        </w:rPr>
        <w:t>he actual presentation is 11</w:t>
      </w:r>
      <w:r>
        <w:rPr>
          <w:rFonts w:ascii="Calibri" w:hAnsi="Calibri" w:cs="Times New Roman"/>
        </w:rPr>
        <w:t>am</w:t>
      </w:r>
      <w:r w:rsidR="00527E73">
        <w:rPr>
          <w:rFonts w:ascii="Calibri" w:hAnsi="Calibri" w:cs="Times New Roman"/>
        </w:rPr>
        <w:t xml:space="preserve"> – 12</w:t>
      </w:r>
      <w:r>
        <w:rPr>
          <w:rFonts w:ascii="Calibri" w:hAnsi="Calibri" w:cs="Times New Roman"/>
        </w:rPr>
        <w:t>pm</w:t>
      </w:r>
      <w:r w:rsidR="00527E73">
        <w:rPr>
          <w:rFonts w:ascii="Calibri" w:hAnsi="Calibri" w:cs="Times New Roman"/>
        </w:rPr>
        <w:t xml:space="preserve"> but we blocked off the calendar from 10:30 – 12:30. </w:t>
      </w:r>
    </w:p>
    <w:p w14:paraId="64B607C8" w14:textId="77777777" w:rsidR="00527E73" w:rsidRDefault="00527E73" w:rsidP="00527E73">
      <w:pPr>
        <w:pStyle w:val="ListParagraph"/>
        <w:numPr>
          <w:ilvl w:val="0"/>
          <w:numId w:val="7"/>
        </w:numPr>
        <w:rPr>
          <w:rFonts w:ascii="Calibri" w:hAnsi="Calibri" w:cs="Times New Roman"/>
        </w:rPr>
      </w:pPr>
      <w:r>
        <w:rPr>
          <w:rFonts w:ascii="Calibri" w:hAnsi="Calibri" w:cs="Times New Roman"/>
        </w:rPr>
        <w:t xml:space="preserve">There were two people NEU had mentioned to invite to be part of the presentation: Ahmed is looking at their availability </w:t>
      </w:r>
    </w:p>
    <w:p w14:paraId="465F26D6" w14:textId="5C8B5841" w:rsidR="00923C23" w:rsidRDefault="00923C23" w:rsidP="00527E73">
      <w:pPr>
        <w:pStyle w:val="ListParagraph"/>
        <w:numPr>
          <w:ilvl w:val="0"/>
          <w:numId w:val="7"/>
        </w:numPr>
        <w:rPr>
          <w:rFonts w:ascii="Calibri" w:hAnsi="Calibri" w:cs="Times New Roman"/>
        </w:rPr>
      </w:pPr>
      <w:r>
        <w:rPr>
          <w:rFonts w:ascii="Calibri" w:hAnsi="Calibri" w:cs="Times New Roman"/>
        </w:rPr>
        <w:t>A</w:t>
      </w:r>
      <w:r w:rsidR="0031367F">
        <w:rPr>
          <w:rFonts w:ascii="Calibri" w:hAnsi="Calibri" w:cs="Times New Roman"/>
        </w:rPr>
        <w:t xml:space="preserve">hmed is also going to start </w:t>
      </w:r>
      <w:r>
        <w:rPr>
          <w:rFonts w:ascii="Calibri" w:hAnsi="Calibri" w:cs="Times New Roman"/>
        </w:rPr>
        <w:t>think</w:t>
      </w:r>
      <w:r w:rsidR="0031367F">
        <w:rPr>
          <w:rFonts w:ascii="Calibri" w:hAnsi="Calibri" w:cs="Times New Roman"/>
        </w:rPr>
        <w:t>ing</w:t>
      </w:r>
      <w:r>
        <w:rPr>
          <w:rFonts w:ascii="Calibri" w:hAnsi="Calibri" w:cs="Times New Roman"/>
        </w:rPr>
        <w:t xml:space="preserve"> about people </w:t>
      </w:r>
      <w:r w:rsidR="0031367F">
        <w:rPr>
          <w:rFonts w:ascii="Calibri" w:hAnsi="Calibri" w:cs="Times New Roman"/>
        </w:rPr>
        <w:t>he</w:t>
      </w:r>
      <w:r>
        <w:rPr>
          <w:rFonts w:ascii="Calibri" w:hAnsi="Calibri" w:cs="Times New Roman"/>
        </w:rPr>
        <w:t xml:space="preserve"> want</w:t>
      </w:r>
      <w:r w:rsidR="0031367F">
        <w:rPr>
          <w:rFonts w:ascii="Calibri" w:hAnsi="Calibri" w:cs="Times New Roman"/>
        </w:rPr>
        <w:t>s</w:t>
      </w:r>
      <w:r>
        <w:rPr>
          <w:rFonts w:ascii="Calibri" w:hAnsi="Calibri" w:cs="Times New Roman"/>
        </w:rPr>
        <w:t xml:space="preserve"> to start inviting –</w:t>
      </w:r>
      <w:r w:rsidR="0031367F">
        <w:rPr>
          <w:rFonts w:ascii="Calibri" w:hAnsi="Calibri" w:cs="Times New Roman"/>
        </w:rPr>
        <w:t xml:space="preserve"> even just company names that Brett can look in to. </w:t>
      </w:r>
    </w:p>
    <w:p w14:paraId="681B63EB" w14:textId="134D2A91" w:rsidR="00016708" w:rsidRDefault="0031367F" w:rsidP="0031367F">
      <w:pPr>
        <w:pStyle w:val="ListParagraph"/>
        <w:numPr>
          <w:ilvl w:val="1"/>
          <w:numId w:val="7"/>
        </w:numPr>
        <w:rPr>
          <w:rFonts w:ascii="Calibri" w:hAnsi="Calibri" w:cs="Times New Roman"/>
        </w:rPr>
      </w:pPr>
      <w:r>
        <w:rPr>
          <w:rFonts w:ascii="Calibri" w:hAnsi="Calibri" w:cs="Times New Roman"/>
        </w:rPr>
        <w:t>We will c</w:t>
      </w:r>
      <w:r w:rsidR="00016708">
        <w:rPr>
          <w:rFonts w:ascii="Calibri" w:hAnsi="Calibri" w:cs="Times New Roman"/>
        </w:rPr>
        <w:t xml:space="preserve">reate a </w:t>
      </w:r>
      <w:proofErr w:type="spellStart"/>
      <w:r w:rsidR="00016708">
        <w:rPr>
          <w:rFonts w:ascii="Calibri" w:hAnsi="Calibri" w:cs="Times New Roman"/>
        </w:rPr>
        <w:t>google</w:t>
      </w:r>
      <w:proofErr w:type="spellEnd"/>
      <w:r w:rsidR="00016708">
        <w:rPr>
          <w:rFonts w:ascii="Calibri" w:hAnsi="Calibri" w:cs="Times New Roman"/>
        </w:rPr>
        <w:t xml:space="preserve"> doc to drop names</w:t>
      </w:r>
      <w:r>
        <w:rPr>
          <w:rFonts w:ascii="Calibri" w:hAnsi="Calibri" w:cs="Times New Roman"/>
        </w:rPr>
        <w:t xml:space="preserve"> </w:t>
      </w:r>
    </w:p>
    <w:p w14:paraId="32A28212" w14:textId="3655746D" w:rsidR="00527E73" w:rsidRDefault="00527E73" w:rsidP="00DE271D">
      <w:pPr>
        <w:pStyle w:val="ListParagraph"/>
        <w:rPr>
          <w:rFonts w:ascii="Calibri" w:hAnsi="Calibri" w:cs="Times New Roman"/>
        </w:rPr>
      </w:pPr>
      <w:r>
        <w:rPr>
          <w:rFonts w:ascii="Calibri" w:hAnsi="Calibri" w:cs="Times New Roman"/>
        </w:rPr>
        <w:t xml:space="preserve"> </w:t>
      </w:r>
    </w:p>
    <w:p w14:paraId="4ED20DA7" w14:textId="4941894A" w:rsidR="00DE271D" w:rsidRPr="00DE271D" w:rsidRDefault="00DE271D" w:rsidP="00DE271D">
      <w:pPr>
        <w:rPr>
          <w:rFonts w:ascii="Calibri" w:hAnsi="Calibri"/>
          <w:b/>
          <w:color w:val="000000"/>
          <w:sz w:val="28"/>
          <w:szCs w:val="28"/>
        </w:rPr>
      </w:pPr>
      <w:r>
        <w:rPr>
          <w:rFonts w:ascii="Calibri" w:hAnsi="Calibri"/>
          <w:b/>
          <w:color w:val="000000"/>
          <w:sz w:val="28"/>
          <w:szCs w:val="28"/>
        </w:rPr>
        <w:t xml:space="preserve">II) Grant Update </w:t>
      </w:r>
      <w:r w:rsidRPr="00DE271D">
        <w:rPr>
          <w:rFonts w:ascii="Calibri" w:hAnsi="Calibri"/>
          <w:b/>
          <w:color w:val="000000"/>
          <w:sz w:val="28"/>
          <w:szCs w:val="28"/>
        </w:rPr>
        <w:t xml:space="preserve"> </w:t>
      </w:r>
    </w:p>
    <w:p w14:paraId="4E1B2869" w14:textId="1EE90250" w:rsidR="00DE271D" w:rsidRPr="00DE271D" w:rsidRDefault="00DE271D" w:rsidP="00DE271D">
      <w:pPr>
        <w:pStyle w:val="ListParagraph"/>
        <w:numPr>
          <w:ilvl w:val="0"/>
          <w:numId w:val="7"/>
        </w:numPr>
        <w:rPr>
          <w:rFonts w:ascii="Calibri" w:hAnsi="Calibri" w:cs="Times New Roman"/>
          <w:b/>
        </w:rPr>
      </w:pPr>
      <w:r>
        <w:rPr>
          <w:rFonts w:ascii="Calibri" w:hAnsi="Calibri" w:cs="Times New Roman"/>
        </w:rPr>
        <w:t xml:space="preserve">The grant has been submitted. </w:t>
      </w:r>
    </w:p>
    <w:p w14:paraId="27205B31" w14:textId="255ECA4F" w:rsidR="00DE271D" w:rsidRPr="000F2B9F" w:rsidRDefault="00DE271D" w:rsidP="00DE271D">
      <w:pPr>
        <w:pStyle w:val="ListParagraph"/>
        <w:numPr>
          <w:ilvl w:val="0"/>
          <w:numId w:val="7"/>
        </w:numPr>
        <w:rPr>
          <w:rFonts w:ascii="Calibri" w:hAnsi="Calibri" w:cs="Times New Roman"/>
          <w:b/>
        </w:rPr>
      </w:pPr>
      <w:r>
        <w:rPr>
          <w:rFonts w:ascii="Calibri" w:hAnsi="Calibri" w:cs="Times New Roman"/>
        </w:rPr>
        <w:t>Brett would like a copy of the text</w:t>
      </w:r>
      <w:r w:rsidR="0031367F">
        <w:rPr>
          <w:rFonts w:ascii="Calibri" w:hAnsi="Calibri" w:cs="Times New Roman"/>
        </w:rPr>
        <w:t xml:space="preserve">; </w:t>
      </w:r>
      <w:proofErr w:type="spellStart"/>
      <w:r w:rsidR="0031367F">
        <w:rPr>
          <w:rFonts w:ascii="Calibri" w:hAnsi="Calibri" w:cs="Times New Roman"/>
        </w:rPr>
        <w:t>Cihan</w:t>
      </w:r>
      <w:proofErr w:type="spellEnd"/>
      <w:r w:rsidR="0031367F">
        <w:rPr>
          <w:rFonts w:ascii="Calibri" w:hAnsi="Calibri" w:cs="Times New Roman"/>
        </w:rPr>
        <w:t xml:space="preserve"> will send it to him. </w:t>
      </w:r>
    </w:p>
    <w:p w14:paraId="2BFA418D" w14:textId="497C9431" w:rsidR="000F2B9F" w:rsidRPr="000F2B9F" w:rsidRDefault="0031367F" w:rsidP="00DE271D">
      <w:pPr>
        <w:pStyle w:val="ListParagraph"/>
        <w:numPr>
          <w:ilvl w:val="0"/>
          <w:numId w:val="7"/>
        </w:numPr>
        <w:rPr>
          <w:rFonts w:ascii="Calibri" w:hAnsi="Calibri" w:cs="Times New Roman"/>
          <w:b/>
        </w:rPr>
      </w:pPr>
      <w:proofErr w:type="spellStart"/>
      <w:r>
        <w:rPr>
          <w:rFonts w:ascii="Calibri" w:hAnsi="Calibri" w:cs="Times New Roman"/>
        </w:rPr>
        <w:t>OMSiH</w:t>
      </w:r>
      <w:proofErr w:type="spellEnd"/>
      <w:r>
        <w:rPr>
          <w:rFonts w:ascii="Calibri" w:hAnsi="Calibri" w:cs="Times New Roman"/>
        </w:rPr>
        <w:t xml:space="preserve"> asked if </w:t>
      </w:r>
      <w:r w:rsidR="000F2B9F">
        <w:rPr>
          <w:rFonts w:ascii="Calibri" w:hAnsi="Calibri" w:cs="Times New Roman"/>
        </w:rPr>
        <w:t>Mi</w:t>
      </w:r>
      <w:r>
        <w:rPr>
          <w:rFonts w:ascii="Calibri" w:hAnsi="Calibri" w:cs="Times New Roman"/>
        </w:rPr>
        <w:t>mi sent</w:t>
      </w:r>
      <w:r w:rsidR="000F2B9F">
        <w:rPr>
          <w:rFonts w:ascii="Calibri" w:hAnsi="Calibri" w:cs="Times New Roman"/>
        </w:rPr>
        <w:t xml:space="preserve"> a letter of support? </w:t>
      </w:r>
      <w:r>
        <w:rPr>
          <w:rFonts w:ascii="Calibri" w:hAnsi="Calibri" w:cs="Times New Roman"/>
        </w:rPr>
        <w:t>Northeastern replied that they</w:t>
      </w:r>
      <w:r w:rsidR="000F2B9F">
        <w:rPr>
          <w:rFonts w:ascii="Calibri" w:hAnsi="Calibri" w:cs="Times New Roman"/>
        </w:rPr>
        <w:t xml:space="preserve"> did not ask her; </w:t>
      </w:r>
      <w:r>
        <w:rPr>
          <w:rFonts w:ascii="Calibri" w:hAnsi="Calibri" w:cs="Times New Roman"/>
        </w:rPr>
        <w:t xml:space="preserve">the </w:t>
      </w:r>
      <w:r w:rsidR="000F2B9F">
        <w:rPr>
          <w:rFonts w:ascii="Calibri" w:hAnsi="Calibri" w:cs="Times New Roman"/>
        </w:rPr>
        <w:t xml:space="preserve">letter should be coming from companies and as far as we know she is not part of a company </w:t>
      </w:r>
      <w:r>
        <w:rPr>
          <w:rFonts w:ascii="Calibri" w:hAnsi="Calibri" w:cs="Times New Roman"/>
        </w:rPr>
        <w:t xml:space="preserve">right now. </w:t>
      </w:r>
    </w:p>
    <w:p w14:paraId="7500F729" w14:textId="77777777" w:rsidR="000F2B9F" w:rsidRDefault="000F2B9F" w:rsidP="000F2B9F">
      <w:pPr>
        <w:rPr>
          <w:rFonts w:ascii="Calibri" w:hAnsi="Calibri" w:cs="Times New Roman"/>
          <w:b/>
        </w:rPr>
      </w:pPr>
    </w:p>
    <w:p w14:paraId="51CBD05E" w14:textId="46359909" w:rsidR="000F2B9F" w:rsidRPr="00527E73" w:rsidRDefault="00923C23" w:rsidP="000F2B9F">
      <w:pPr>
        <w:rPr>
          <w:rFonts w:ascii="Calibri" w:hAnsi="Calibri"/>
          <w:b/>
          <w:color w:val="000000"/>
          <w:sz w:val="28"/>
          <w:szCs w:val="28"/>
        </w:rPr>
      </w:pPr>
      <w:r>
        <w:rPr>
          <w:rFonts w:ascii="Calibri" w:hAnsi="Calibri"/>
          <w:b/>
          <w:color w:val="000000"/>
          <w:sz w:val="28"/>
          <w:szCs w:val="28"/>
        </w:rPr>
        <w:t xml:space="preserve">III) Business Development: </w:t>
      </w:r>
      <w:proofErr w:type="spellStart"/>
      <w:r>
        <w:rPr>
          <w:rFonts w:ascii="Calibri" w:hAnsi="Calibri"/>
          <w:b/>
          <w:color w:val="000000"/>
          <w:sz w:val="28"/>
          <w:szCs w:val="28"/>
        </w:rPr>
        <w:t>Biolom</w:t>
      </w:r>
      <w:proofErr w:type="spellEnd"/>
    </w:p>
    <w:p w14:paraId="3F26E27E" w14:textId="0D69D5CA" w:rsidR="000F2B9F" w:rsidRPr="000F2B9F" w:rsidRDefault="0031367F" w:rsidP="000F2B9F">
      <w:pPr>
        <w:pStyle w:val="ListParagraph"/>
        <w:numPr>
          <w:ilvl w:val="0"/>
          <w:numId w:val="7"/>
        </w:numPr>
        <w:rPr>
          <w:rFonts w:ascii="Calibri" w:hAnsi="Calibri" w:cs="Times New Roman"/>
        </w:rPr>
      </w:pPr>
      <w:r>
        <w:rPr>
          <w:rFonts w:ascii="Calibri" w:hAnsi="Calibri" w:cs="Times New Roman"/>
        </w:rPr>
        <w:t>Dawn asked if Northeastern is still interested in c</w:t>
      </w:r>
      <w:r w:rsidR="000F2B9F" w:rsidRPr="000F2B9F">
        <w:rPr>
          <w:rFonts w:ascii="Calibri" w:hAnsi="Calibri" w:cs="Times New Roman"/>
        </w:rPr>
        <w:t xml:space="preserve">ommercializing </w:t>
      </w:r>
      <w:proofErr w:type="spellStart"/>
      <w:r w:rsidR="000F2B9F" w:rsidRPr="000F2B9F">
        <w:rPr>
          <w:rFonts w:ascii="Calibri" w:hAnsi="Calibri" w:cs="Times New Roman"/>
        </w:rPr>
        <w:t>Biolom</w:t>
      </w:r>
      <w:proofErr w:type="spellEnd"/>
      <w:r>
        <w:rPr>
          <w:rFonts w:ascii="Calibri" w:hAnsi="Calibri" w:cs="Times New Roman"/>
        </w:rPr>
        <w:t xml:space="preserve">. </w:t>
      </w:r>
      <w:r w:rsidR="000F2B9F" w:rsidRPr="000F2B9F">
        <w:rPr>
          <w:rFonts w:ascii="Calibri" w:hAnsi="Calibri" w:cs="Times New Roman"/>
        </w:rPr>
        <w:t xml:space="preserve"> </w:t>
      </w:r>
    </w:p>
    <w:p w14:paraId="352EE9C4" w14:textId="7B3A14D9" w:rsidR="000F2B9F" w:rsidRPr="000F2B9F" w:rsidRDefault="00AF0397" w:rsidP="000F2B9F">
      <w:pPr>
        <w:pStyle w:val="ListParagraph"/>
        <w:numPr>
          <w:ilvl w:val="0"/>
          <w:numId w:val="7"/>
        </w:numPr>
        <w:rPr>
          <w:rFonts w:ascii="Calibri" w:hAnsi="Calibri" w:cs="Times New Roman"/>
          <w:b/>
        </w:rPr>
      </w:pPr>
      <w:r>
        <w:rPr>
          <w:rFonts w:ascii="Calibri" w:hAnsi="Calibri" w:cs="Times New Roman"/>
        </w:rPr>
        <w:t>She explained that</w:t>
      </w:r>
      <w:r w:rsidR="0031367F">
        <w:rPr>
          <w:rFonts w:ascii="Calibri" w:hAnsi="Calibri" w:cs="Times New Roman"/>
        </w:rPr>
        <w:t xml:space="preserve"> a meeting would need to be set up with everyone involved. </w:t>
      </w:r>
    </w:p>
    <w:p w14:paraId="277437BD" w14:textId="0F2C04C0" w:rsidR="000F2B9F" w:rsidRPr="00923C23" w:rsidRDefault="00923C23" w:rsidP="000F2B9F">
      <w:pPr>
        <w:pStyle w:val="ListParagraph"/>
        <w:numPr>
          <w:ilvl w:val="0"/>
          <w:numId w:val="7"/>
        </w:numPr>
        <w:rPr>
          <w:rFonts w:ascii="Calibri" w:hAnsi="Calibri" w:cs="Times New Roman"/>
          <w:b/>
        </w:rPr>
      </w:pPr>
      <w:proofErr w:type="spellStart"/>
      <w:r>
        <w:rPr>
          <w:rFonts w:ascii="Calibri" w:hAnsi="Calibri" w:cs="Times New Roman"/>
        </w:rPr>
        <w:t>Cihan</w:t>
      </w:r>
      <w:proofErr w:type="spellEnd"/>
      <w:r>
        <w:rPr>
          <w:rFonts w:ascii="Calibri" w:hAnsi="Calibri" w:cs="Times New Roman"/>
        </w:rPr>
        <w:t xml:space="preserve"> will send an older version</w:t>
      </w:r>
      <w:r w:rsidR="0031367F">
        <w:rPr>
          <w:rFonts w:ascii="Calibri" w:hAnsi="Calibri" w:cs="Times New Roman"/>
        </w:rPr>
        <w:t xml:space="preserve"> of the business plan to Brett</w:t>
      </w:r>
      <w:r>
        <w:rPr>
          <w:rFonts w:ascii="Calibri" w:hAnsi="Calibri" w:cs="Times New Roman"/>
        </w:rPr>
        <w:t xml:space="preserve">, which still be valid, and copy Ahmed </w:t>
      </w:r>
    </w:p>
    <w:p w14:paraId="674823A5" w14:textId="26BEE702" w:rsidR="00923C23" w:rsidRPr="00923C23" w:rsidRDefault="00923C23" w:rsidP="000F2B9F">
      <w:pPr>
        <w:pStyle w:val="ListParagraph"/>
        <w:numPr>
          <w:ilvl w:val="0"/>
          <w:numId w:val="7"/>
        </w:numPr>
        <w:rPr>
          <w:rFonts w:ascii="Calibri" w:hAnsi="Calibri" w:cs="Times New Roman"/>
          <w:b/>
        </w:rPr>
      </w:pPr>
      <w:r>
        <w:rPr>
          <w:rFonts w:ascii="Calibri" w:hAnsi="Calibri" w:cs="Times New Roman"/>
        </w:rPr>
        <w:t xml:space="preserve">Brett would also like an update on the science and any data </w:t>
      </w:r>
      <w:r w:rsidR="0031367F">
        <w:rPr>
          <w:rFonts w:ascii="Calibri" w:hAnsi="Calibri" w:cs="Times New Roman"/>
        </w:rPr>
        <w:t>available.</w:t>
      </w:r>
    </w:p>
    <w:p w14:paraId="063F7CBD" w14:textId="77777777" w:rsidR="00923C23" w:rsidRDefault="00923C23" w:rsidP="00923C23">
      <w:pPr>
        <w:rPr>
          <w:rFonts w:ascii="Calibri" w:hAnsi="Calibri" w:cs="Times New Roman"/>
          <w:b/>
        </w:rPr>
      </w:pPr>
    </w:p>
    <w:p w14:paraId="0C13FD0F" w14:textId="77777777" w:rsidR="0031367F" w:rsidRDefault="0031367F" w:rsidP="00923C23">
      <w:pPr>
        <w:rPr>
          <w:rFonts w:ascii="Calibri" w:hAnsi="Calibri"/>
          <w:b/>
          <w:color w:val="000000"/>
          <w:sz w:val="28"/>
          <w:szCs w:val="28"/>
        </w:rPr>
      </w:pPr>
    </w:p>
    <w:p w14:paraId="75DFE43D" w14:textId="77777777" w:rsidR="0031367F" w:rsidRDefault="0031367F" w:rsidP="00923C23">
      <w:pPr>
        <w:rPr>
          <w:rFonts w:ascii="Calibri" w:hAnsi="Calibri"/>
          <w:b/>
          <w:color w:val="000000"/>
          <w:sz w:val="28"/>
          <w:szCs w:val="28"/>
        </w:rPr>
      </w:pPr>
    </w:p>
    <w:p w14:paraId="2943F66B" w14:textId="77777777" w:rsidR="0031367F" w:rsidRDefault="0031367F" w:rsidP="00923C23">
      <w:pPr>
        <w:rPr>
          <w:rFonts w:ascii="Calibri" w:hAnsi="Calibri"/>
          <w:b/>
          <w:color w:val="000000"/>
          <w:sz w:val="28"/>
          <w:szCs w:val="28"/>
        </w:rPr>
      </w:pPr>
    </w:p>
    <w:p w14:paraId="2F511CE5" w14:textId="77777777" w:rsidR="0031367F" w:rsidRDefault="0031367F" w:rsidP="00923C23">
      <w:pPr>
        <w:rPr>
          <w:rFonts w:ascii="Calibri" w:hAnsi="Calibri"/>
          <w:b/>
          <w:color w:val="000000"/>
          <w:sz w:val="28"/>
          <w:szCs w:val="28"/>
        </w:rPr>
      </w:pPr>
    </w:p>
    <w:p w14:paraId="55CE559B" w14:textId="77777777" w:rsidR="0031367F" w:rsidRDefault="0031367F" w:rsidP="00923C23">
      <w:pPr>
        <w:rPr>
          <w:rFonts w:ascii="Calibri" w:hAnsi="Calibri"/>
          <w:b/>
          <w:color w:val="000000"/>
          <w:sz w:val="28"/>
          <w:szCs w:val="28"/>
        </w:rPr>
      </w:pPr>
    </w:p>
    <w:p w14:paraId="67B70208" w14:textId="77777777" w:rsidR="0031367F" w:rsidRDefault="0031367F" w:rsidP="00923C23">
      <w:pPr>
        <w:rPr>
          <w:rFonts w:ascii="Calibri" w:hAnsi="Calibri"/>
          <w:b/>
          <w:color w:val="000000"/>
          <w:sz w:val="28"/>
          <w:szCs w:val="28"/>
        </w:rPr>
      </w:pPr>
    </w:p>
    <w:p w14:paraId="72D5EE3B" w14:textId="77777777" w:rsidR="0031367F" w:rsidRDefault="0031367F" w:rsidP="00923C23">
      <w:pPr>
        <w:rPr>
          <w:rFonts w:ascii="Calibri" w:hAnsi="Calibri"/>
          <w:b/>
          <w:color w:val="000000"/>
          <w:sz w:val="28"/>
          <w:szCs w:val="28"/>
        </w:rPr>
      </w:pPr>
    </w:p>
    <w:p w14:paraId="14213AE8" w14:textId="77777777" w:rsidR="0031367F" w:rsidRDefault="0031367F" w:rsidP="00923C23">
      <w:pPr>
        <w:rPr>
          <w:rFonts w:ascii="Calibri" w:hAnsi="Calibri"/>
          <w:b/>
          <w:color w:val="000000"/>
          <w:sz w:val="28"/>
          <w:szCs w:val="28"/>
        </w:rPr>
      </w:pPr>
    </w:p>
    <w:p w14:paraId="571BCDA1" w14:textId="0389A38C" w:rsidR="00923C23" w:rsidRPr="00527E73" w:rsidRDefault="00923C23" w:rsidP="00923C23">
      <w:pPr>
        <w:rPr>
          <w:rFonts w:ascii="Calibri" w:hAnsi="Calibri"/>
          <w:b/>
          <w:color w:val="000000"/>
          <w:sz w:val="28"/>
          <w:szCs w:val="28"/>
        </w:rPr>
      </w:pPr>
      <w:r>
        <w:rPr>
          <w:rFonts w:ascii="Calibri" w:hAnsi="Calibri"/>
          <w:b/>
          <w:color w:val="000000"/>
          <w:sz w:val="28"/>
          <w:szCs w:val="28"/>
        </w:rPr>
        <w:lastRenderedPageBreak/>
        <w:t xml:space="preserve">IV) Business Development: </w:t>
      </w:r>
      <w:proofErr w:type="spellStart"/>
      <w:r>
        <w:rPr>
          <w:rFonts w:ascii="Calibri" w:hAnsi="Calibri"/>
          <w:b/>
          <w:color w:val="000000"/>
          <w:sz w:val="28"/>
          <w:szCs w:val="28"/>
        </w:rPr>
        <w:t>Nanorods</w:t>
      </w:r>
      <w:proofErr w:type="spellEnd"/>
      <w:r>
        <w:rPr>
          <w:rFonts w:ascii="Calibri" w:hAnsi="Calibri"/>
          <w:b/>
          <w:color w:val="000000"/>
          <w:sz w:val="28"/>
          <w:szCs w:val="28"/>
        </w:rPr>
        <w:t xml:space="preserve"> </w:t>
      </w:r>
    </w:p>
    <w:p w14:paraId="60AC7DF7" w14:textId="16524C7E" w:rsidR="00923C23" w:rsidRPr="00016708" w:rsidRDefault="00016708" w:rsidP="00923C23">
      <w:pPr>
        <w:pStyle w:val="ListParagraph"/>
        <w:numPr>
          <w:ilvl w:val="0"/>
          <w:numId w:val="7"/>
        </w:numPr>
        <w:rPr>
          <w:rFonts w:ascii="Calibri" w:hAnsi="Calibri" w:cs="Times New Roman"/>
          <w:b/>
        </w:rPr>
      </w:pPr>
      <w:r>
        <w:rPr>
          <w:rFonts w:ascii="Calibri" w:hAnsi="Calibri" w:cs="Times New Roman"/>
        </w:rPr>
        <w:t xml:space="preserve">Past </w:t>
      </w:r>
      <w:r w:rsidR="0031367F">
        <w:rPr>
          <w:rFonts w:ascii="Calibri" w:hAnsi="Calibri" w:cs="Times New Roman"/>
        </w:rPr>
        <w:t xml:space="preserve">experience has shown that </w:t>
      </w:r>
      <w:proofErr w:type="spellStart"/>
      <w:r w:rsidR="0031367F">
        <w:rPr>
          <w:rFonts w:ascii="Calibri" w:hAnsi="Calibri" w:cs="Times New Roman"/>
        </w:rPr>
        <w:t>pharma</w:t>
      </w:r>
      <w:proofErr w:type="spellEnd"/>
      <w:r>
        <w:rPr>
          <w:rFonts w:ascii="Calibri" w:hAnsi="Calibri" w:cs="Times New Roman"/>
        </w:rPr>
        <w:t xml:space="preserve"> is more likely to work with a company rather than a university</w:t>
      </w:r>
    </w:p>
    <w:p w14:paraId="4813480D" w14:textId="2E18BE59" w:rsidR="00016708" w:rsidRPr="00016708" w:rsidRDefault="00016708" w:rsidP="0031367F">
      <w:pPr>
        <w:pStyle w:val="ListParagraph"/>
        <w:numPr>
          <w:ilvl w:val="1"/>
          <w:numId w:val="7"/>
        </w:numPr>
        <w:rPr>
          <w:rFonts w:ascii="Calibri" w:hAnsi="Calibri" w:cs="Times New Roman"/>
          <w:b/>
        </w:rPr>
      </w:pPr>
      <w:r>
        <w:rPr>
          <w:rFonts w:ascii="Calibri" w:hAnsi="Calibri" w:cs="Times New Roman"/>
        </w:rPr>
        <w:t>Ahmed can start talking to the university about an IP</w:t>
      </w:r>
    </w:p>
    <w:p w14:paraId="26BFFB4F" w14:textId="249F0617" w:rsidR="00016708" w:rsidRPr="0031367F" w:rsidRDefault="0031367F" w:rsidP="0031367F">
      <w:pPr>
        <w:pStyle w:val="ListParagraph"/>
        <w:numPr>
          <w:ilvl w:val="1"/>
          <w:numId w:val="7"/>
        </w:numPr>
        <w:rPr>
          <w:rFonts w:ascii="Calibri" w:hAnsi="Calibri" w:cs="Times New Roman"/>
          <w:b/>
        </w:rPr>
      </w:pPr>
      <w:r>
        <w:rPr>
          <w:rFonts w:ascii="Calibri" w:hAnsi="Calibri" w:cs="Times New Roman"/>
        </w:rPr>
        <w:t xml:space="preserve">Dawn proposed that </w:t>
      </w:r>
      <w:proofErr w:type="spellStart"/>
      <w:r>
        <w:rPr>
          <w:rFonts w:ascii="Calibri" w:hAnsi="Calibri" w:cs="Times New Roman"/>
        </w:rPr>
        <w:t>Health</w:t>
      </w:r>
      <w:r w:rsidR="00016708">
        <w:rPr>
          <w:rFonts w:ascii="Calibri" w:hAnsi="Calibri" w:cs="Times New Roman"/>
        </w:rPr>
        <w:t>Connexions</w:t>
      </w:r>
      <w:proofErr w:type="spellEnd"/>
      <w:r w:rsidR="00016708">
        <w:rPr>
          <w:rFonts w:ascii="Calibri" w:hAnsi="Calibri" w:cs="Times New Roman"/>
        </w:rPr>
        <w:t xml:space="preserve"> would become an investor in this new company</w:t>
      </w:r>
      <w:r>
        <w:rPr>
          <w:rFonts w:ascii="Calibri" w:hAnsi="Calibri" w:cs="Times New Roman"/>
        </w:rPr>
        <w:t xml:space="preserve">, where each investor can negotiate their responsibilities (i.e. marketing, science etc.) </w:t>
      </w:r>
    </w:p>
    <w:p w14:paraId="03B978B3" w14:textId="7D58246B" w:rsidR="0031367F" w:rsidRPr="00016708" w:rsidRDefault="0031367F" w:rsidP="0031367F">
      <w:pPr>
        <w:pStyle w:val="ListParagraph"/>
        <w:numPr>
          <w:ilvl w:val="1"/>
          <w:numId w:val="7"/>
        </w:numPr>
        <w:rPr>
          <w:rFonts w:ascii="Calibri" w:hAnsi="Calibri" w:cs="Times New Roman"/>
          <w:b/>
        </w:rPr>
      </w:pPr>
      <w:r>
        <w:rPr>
          <w:rFonts w:ascii="Calibri" w:hAnsi="Calibri" w:cs="Times New Roman"/>
        </w:rPr>
        <w:t xml:space="preserve">The sales will come, but the company needs to be set up. </w:t>
      </w:r>
    </w:p>
    <w:p w14:paraId="7C8EB339" w14:textId="545D8FAC" w:rsidR="00016708" w:rsidRPr="00016708" w:rsidRDefault="00016708" w:rsidP="00923C23">
      <w:pPr>
        <w:pStyle w:val="ListParagraph"/>
        <w:numPr>
          <w:ilvl w:val="0"/>
          <w:numId w:val="7"/>
        </w:numPr>
        <w:rPr>
          <w:rFonts w:ascii="Calibri" w:hAnsi="Calibri" w:cs="Times New Roman"/>
          <w:b/>
        </w:rPr>
      </w:pPr>
      <w:r>
        <w:rPr>
          <w:rFonts w:ascii="Calibri" w:hAnsi="Calibri" w:cs="Times New Roman"/>
        </w:rPr>
        <w:t xml:space="preserve">Ahmed wants a separate meeting in person to talk about this </w:t>
      </w:r>
    </w:p>
    <w:p w14:paraId="097E7BBC" w14:textId="559D3C02" w:rsidR="00016708" w:rsidRPr="00016708" w:rsidRDefault="00016708" w:rsidP="00923C23">
      <w:pPr>
        <w:pStyle w:val="ListParagraph"/>
        <w:numPr>
          <w:ilvl w:val="0"/>
          <w:numId w:val="7"/>
        </w:numPr>
        <w:rPr>
          <w:rFonts w:ascii="Calibri" w:hAnsi="Calibri" w:cs="Times New Roman"/>
          <w:b/>
        </w:rPr>
      </w:pPr>
      <w:r>
        <w:rPr>
          <w:rFonts w:ascii="Calibri" w:hAnsi="Calibri" w:cs="Times New Roman"/>
        </w:rPr>
        <w:t>To start:</w:t>
      </w:r>
      <w:r w:rsidR="0031367F">
        <w:rPr>
          <w:rFonts w:ascii="Calibri" w:hAnsi="Calibri" w:cs="Times New Roman"/>
        </w:rPr>
        <w:t xml:space="preserve"> Ahmed will create</w:t>
      </w:r>
      <w:r>
        <w:rPr>
          <w:rFonts w:ascii="Calibri" w:hAnsi="Calibri" w:cs="Times New Roman"/>
        </w:rPr>
        <w:t xml:space="preserve"> a one pager </w:t>
      </w:r>
      <w:r w:rsidR="0031367F">
        <w:rPr>
          <w:rFonts w:ascii="Calibri" w:hAnsi="Calibri" w:cs="Times New Roman"/>
        </w:rPr>
        <w:t xml:space="preserve">about </w:t>
      </w:r>
      <w:r>
        <w:rPr>
          <w:rFonts w:ascii="Calibri" w:hAnsi="Calibri" w:cs="Times New Roman"/>
        </w:rPr>
        <w:t xml:space="preserve">milestones </w:t>
      </w:r>
    </w:p>
    <w:p w14:paraId="245D920D" w14:textId="77777777" w:rsidR="00016708" w:rsidRDefault="00016708" w:rsidP="00016708">
      <w:pPr>
        <w:rPr>
          <w:rFonts w:ascii="Calibri" w:hAnsi="Calibri" w:cs="Times New Roman"/>
          <w:b/>
        </w:rPr>
      </w:pPr>
    </w:p>
    <w:p w14:paraId="67E2310F" w14:textId="2C2DB352" w:rsidR="00016708" w:rsidRPr="00527E73" w:rsidRDefault="00016708" w:rsidP="00016708">
      <w:pPr>
        <w:rPr>
          <w:rFonts w:ascii="Calibri" w:hAnsi="Calibri"/>
          <w:b/>
          <w:color w:val="000000"/>
          <w:sz w:val="28"/>
          <w:szCs w:val="28"/>
        </w:rPr>
      </w:pPr>
      <w:r>
        <w:rPr>
          <w:rFonts w:ascii="Calibri" w:hAnsi="Calibri"/>
          <w:b/>
          <w:color w:val="000000"/>
          <w:sz w:val="28"/>
          <w:szCs w:val="28"/>
        </w:rPr>
        <w:t xml:space="preserve">V) TEC Project Current Status </w:t>
      </w:r>
    </w:p>
    <w:p w14:paraId="265379C9" w14:textId="37725337" w:rsidR="00923C23" w:rsidRPr="00AE0685" w:rsidRDefault="00016708" w:rsidP="00016708">
      <w:pPr>
        <w:pStyle w:val="ListParagraph"/>
        <w:numPr>
          <w:ilvl w:val="0"/>
          <w:numId w:val="7"/>
        </w:numPr>
        <w:rPr>
          <w:rFonts w:ascii="Calibri" w:hAnsi="Calibri" w:cs="Times New Roman"/>
          <w:b/>
        </w:rPr>
      </w:pPr>
      <w:proofErr w:type="spellStart"/>
      <w:r>
        <w:rPr>
          <w:rFonts w:ascii="Calibri" w:hAnsi="Calibri" w:cs="Times New Roman"/>
        </w:rPr>
        <w:t>Cihan</w:t>
      </w:r>
      <w:proofErr w:type="spellEnd"/>
      <w:r>
        <w:rPr>
          <w:rFonts w:ascii="Calibri" w:hAnsi="Calibri" w:cs="Times New Roman"/>
        </w:rPr>
        <w:t xml:space="preserve"> has presente</w:t>
      </w:r>
      <w:r w:rsidR="00DA6FC1">
        <w:rPr>
          <w:rFonts w:ascii="Calibri" w:hAnsi="Calibri" w:cs="Times New Roman"/>
        </w:rPr>
        <w:t>d all the results he has so far</w:t>
      </w:r>
    </w:p>
    <w:p w14:paraId="4BD64F6A" w14:textId="6F0923FB" w:rsidR="00AE0685" w:rsidRPr="00AE0685" w:rsidRDefault="00AE0685" w:rsidP="00016708">
      <w:pPr>
        <w:pStyle w:val="ListParagraph"/>
        <w:numPr>
          <w:ilvl w:val="0"/>
          <w:numId w:val="7"/>
        </w:numPr>
        <w:rPr>
          <w:rFonts w:ascii="Calibri" w:hAnsi="Calibri" w:cs="Times New Roman"/>
          <w:b/>
        </w:rPr>
      </w:pPr>
      <w:r>
        <w:rPr>
          <w:rFonts w:ascii="Calibri" w:hAnsi="Calibri" w:cs="Times New Roman"/>
        </w:rPr>
        <w:t xml:space="preserve">At the next project meeting we will need to start talking about the next phase: cell permeability studies </w:t>
      </w:r>
    </w:p>
    <w:p w14:paraId="77B17CAE" w14:textId="7B30B330" w:rsidR="00AE0685" w:rsidRPr="00DA6FC1" w:rsidRDefault="00DA6FC1" w:rsidP="00DA6FC1">
      <w:pPr>
        <w:pStyle w:val="ListParagraph"/>
        <w:numPr>
          <w:ilvl w:val="0"/>
          <w:numId w:val="7"/>
        </w:numPr>
        <w:rPr>
          <w:rFonts w:ascii="Calibri" w:hAnsi="Calibri" w:cs="Times New Roman"/>
          <w:b/>
        </w:rPr>
      </w:pPr>
      <w:r>
        <w:rPr>
          <w:rFonts w:ascii="Calibri" w:hAnsi="Calibri" w:cs="Times New Roman"/>
        </w:rPr>
        <w:t xml:space="preserve">To complete phase I we still need the last two compounds: </w:t>
      </w:r>
      <w:proofErr w:type="spellStart"/>
      <w:r>
        <w:rPr>
          <w:rFonts w:ascii="Calibri" w:hAnsi="Calibri" w:cs="Times New Roman"/>
        </w:rPr>
        <w:t>Rifmaxin</w:t>
      </w:r>
      <w:proofErr w:type="spellEnd"/>
      <w:r>
        <w:rPr>
          <w:rFonts w:ascii="Calibri" w:hAnsi="Calibri" w:cs="Times New Roman"/>
        </w:rPr>
        <w:t xml:space="preserve"> and cyclosporine </w:t>
      </w:r>
    </w:p>
    <w:p w14:paraId="639623A2" w14:textId="35388912" w:rsidR="00AE0685" w:rsidRPr="00AE0685" w:rsidRDefault="00AE0685" w:rsidP="00016708">
      <w:pPr>
        <w:pStyle w:val="ListParagraph"/>
        <w:numPr>
          <w:ilvl w:val="0"/>
          <w:numId w:val="7"/>
        </w:numPr>
        <w:rPr>
          <w:rFonts w:ascii="Calibri" w:hAnsi="Calibri" w:cs="Times New Roman"/>
          <w:b/>
        </w:rPr>
      </w:pPr>
      <w:r>
        <w:rPr>
          <w:rFonts w:ascii="Calibri" w:hAnsi="Calibri" w:cs="Times New Roman"/>
        </w:rPr>
        <w:t>Allergan</w:t>
      </w:r>
      <w:r w:rsidR="00DA6FC1">
        <w:rPr>
          <w:rFonts w:ascii="Calibri" w:hAnsi="Calibri" w:cs="Times New Roman"/>
        </w:rPr>
        <w:t xml:space="preserve"> will send cyclosporine; they need</w:t>
      </w:r>
      <w:r>
        <w:rPr>
          <w:rFonts w:ascii="Calibri" w:hAnsi="Calibri" w:cs="Times New Roman"/>
        </w:rPr>
        <w:t xml:space="preserve"> a one page </w:t>
      </w:r>
      <w:r w:rsidR="00DA6FC1">
        <w:rPr>
          <w:rFonts w:ascii="Calibri" w:hAnsi="Calibri" w:cs="Times New Roman"/>
        </w:rPr>
        <w:t>from Brett first on the project  (</w:t>
      </w:r>
      <w:r>
        <w:rPr>
          <w:rFonts w:ascii="Calibri" w:hAnsi="Calibri" w:cs="Times New Roman"/>
        </w:rPr>
        <w:t>why we’re doing it and what we’ve done</w:t>
      </w:r>
      <w:r w:rsidR="00DA6FC1">
        <w:rPr>
          <w:rFonts w:ascii="Calibri" w:hAnsi="Calibri" w:cs="Times New Roman"/>
        </w:rPr>
        <w:t>)</w:t>
      </w:r>
      <w:r>
        <w:rPr>
          <w:rFonts w:ascii="Calibri" w:hAnsi="Calibri" w:cs="Times New Roman"/>
        </w:rPr>
        <w:t xml:space="preserve"> in order for them to send </w:t>
      </w:r>
      <w:r w:rsidR="00DA6FC1">
        <w:rPr>
          <w:rFonts w:ascii="Calibri" w:hAnsi="Calibri" w:cs="Times New Roman"/>
        </w:rPr>
        <w:t>the drug</w:t>
      </w:r>
      <w:r>
        <w:rPr>
          <w:rFonts w:ascii="Calibri" w:hAnsi="Calibri" w:cs="Times New Roman"/>
        </w:rPr>
        <w:t xml:space="preserve"> </w:t>
      </w:r>
    </w:p>
    <w:p w14:paraId="17876F8E" w14:textId="7826950B" w:rsidR="00AE0685" w:rsidRPr="00AE0685" w:rsidRDefault="00AE0685" w:rsidP="00AE0685">
      <w:pPr>
        <w:pStyle w:val="ListParagraph"/>
        <w:numPr>
          <w:ilvl w:val="1"/>
          <w:numId w:val="7"/>
        </w:numPr>
        <w:rPr>
          <w:rFonts w:ascii="Calibri" w:hAnsi="Calibri" w:cs="Times New Roman"/>
          <w:b/>
        </w:rPr>
      </w:pPr>
      <w:r>
        <w:rPr>
          <w:rFonts w:ascii="Calibri" w:hAnsi="Calibri" w:cs="Times New Roman"/>
        </w:rPr>
        <w:t>T</w:t>
      </w:r>
      <w:r w:rsidR="00DA6FC1">
        <w:rPr>
          <w:rFonts w:ascii="Calibri" w:hAnsi="Calibri" w:cs="Times New Roman"/>
        </w:rPr>
        <w:t>hey chose cyclosporine because t</w:t>
      </w:r>
      <w:r>
        <w:rPr>
          <w:rFonts w:ascii="Calibri" w:hAnsi="Calibri" w:cs="Times New Roman"/>
        </w:rPr>
        <w:t>here is a lot of legacy data</w:t>
      </w:r>
    </w:p>
    <w:p w14:paraId="411DEC89" w14:textId="343C93EB" w:rsidR="00AE0685" w:rsidRPr="006E17CD" w:rsidRDefault="00AE0685" w:rsidP="00016708">
      <w:pPr>
        <w:pStyle w:val="ListParagraph"/>
        <w:numPr>
          <w:ilvl w:val="0"/>
          <w:numId w:val="7"/>
        </w:numPr>
        <w:rPr>
          <w:rFonts w:ascii="Calibri" w:hAnsi="Calibri" w:cs="Times New Roman"/>
          <w:b/>
        </w:rPr>
      </w:pPr>
      <w:r>
        <w:rPr>
          <w:rFonts w:ascii="Calibri" w:hAnsi="Calibri" w:cs="Times New Roman"/>
        </w:rPr>
        <w:t xml:space="preserve">The agreement with J&amp;J is centered </w:t>
      </w:r>
      <w:proofErr w:type="gramStart"/>
      <w:r>
        <w:rPr>
          <w:rFonts w:ascii="Calibri" w:hAnsi="Calibri" w:cs="Times New Roman"/>
        </w:rPr>
        <w:t>around</w:t>
      </w:r>
      <w:proofErr w:type="gramEnd"/>
      <w:r>
        <w:rPr>
          <w:rFonts w:ascii="Calibri" w:hAnsi="Calibri" w:cs="Times New Roman"/>
        </w:rPr>
        <w:t xml:space="preserve"> the status of a non-disclosure agreement; it needed to be updated and as soon as that paperwork gets solved we can move for</w:t>
      </w:r>
      <w:r w:rsidR="00DA6FC1">
        <w:rPr>
          <w:rFonts w:ascii="Calibri" w:hAnsi="Calibri" w:cs="Times New Roman"/>
        </w:rPr>
        <w:t xml:space="preserve">ward. They have a very insoluble drug; </w:t>
      </w:r>
      <w:r>
        <w:rPr>
          <w:rFonts w:ascii="Calibri" w:hAnsi="Calibri" w:cs="Times New Roman"/>
        </w:rPr>
        <w:t>we should get information on</w:t>
      </w:r>
      <w:r w:rsidR="00DA6FC1">
        <w:rPr>
          <w:rFonts w:ascii="Calibri" w:hAnsi="Calibri" w:cs="Times New Roman"/>
        </w:rPr>
        <w:t xml:space="preserve"> this drug</w:t>
      </w:r>
      <w:r>
        <w:rPr>
          <w:rFonts w:ascii="Calibri" w:hAnsi="Calibri" w:cs="Times New Roman"/>
        </w:rPr>
        <w:t xml:space="preserve"> soon; Brett has a call scheduled with Danny on Monday</w:t>
      </w:r>
      <w:r w:rsidR="00DA6FC1">
        <w:rPr>
          <w:rFonts w:ascii="Calibri" w:hAnsi="Calibri" w:cs="Times New Roman"/>
        </w:rPr>
        <w:t xml:space="preserve">. </w:t>
      </w:r>
    </w:p>
    <w:p w14:paraId="4F4EE83F" w14:textId="071921F1" w:rsidR="006E17CD" w:rsidRPr="00DA6FC1" w:rsidRDefault="006E17CD" w:rsidP="00016708">
      <w:pPr>
        <w:pStyle w:val="ListParagraph"/>
        <w:numPr>
          <w:ilvl w:val="0"/>
          <w:numId w:val="7"/>
        </w:numPr>
        <w:rPr>
          <w:rFonts w:ascii="Calibri" w:hAnsi="Calibri" w:cs="Times New Roman"/>
          <w:b/>
        </w:rPr>
      </w:pPr>
      <w:r>
        <w:rPr>
          <w:rFonts w:ascii="Calibri" w:hAnsi="Calibri" w:cs="Times New Roman"/>
        </w:rPr>
        <w:t xml:space="preserve">What are the questions we should be looking at that are important to </w:t>
      </w:r>
      <w:proofErr w:type="spellStart"/>
      <w:r>
        <w:rPr>
          <w:rFonts w:ascii="Calibri" w:hAnsi="Calibri" w:cs="Times New Roman"/>
        </w:rPr>
        <w:t>pharma</w:t>
      </w:r>
      <w:proofErr w:type="spellEnd"/>
      <w:r>
        <w:rPr>
          <w:rFonts w:ascii="Calibri" w:hAnsi="Calibri" w:cs="Times New Roman"/>
        </w:rPr>
        <w:t xml:space="preserve">? If Brett can send those questions to </w:t>
      </w:r>
      <w:proofErr w:type="spellStart"/>
      <w:r>
        <w:rPr>
          <w:rFonts w:ascii="Calibri" w:hAnsi="Calibri" w:cs="Times New Roman"/>
        </w:rPr>
        <w:t>Cihan</w:t>
      </w:r>
      <w:proofErr w:type="spellEnd"/>
      <w:r>
        <w:rPr>
          <w:rFonts w:ascii="Calibri" w:hAnsi="Calibri" w:cs="Times New Roman"/>
        </w:rPr>
        <w:t xml:space="preserve"> he can look into it</w:t>
      </w:r>
      <w:r w:rsidR="00DA6FC1">
        <w:rPr>
          <w:rFonts w:ascii="Calibri" w:hAnsi="Calibri" w:cs="Times New Roman"/>
        </w:rPr>
        <w:t xml:space="preserve">. </w:t>
      </w:r>
    </w:p>
    <w:p w14:paraId="6A37BBD1" w14:textId="77777777" w:rsidR="00DA6FC1" w:rsidRDefault="00DA6FC1" w:rsidP="00DA6FC1">
      <w:pPr>
        <w:rPr>
          <w:rFonts w:ascii="Calibri" w:hAnsi="Calibri" w:cs="Times New Roman"/>
          <w:b/>
        </w:rPr>
      </w:pPr>
    </w:p>
    <w:p w14:paraId="091361E6" w14:textId="4A7AC02A" w:rsidR="00DA6FC1" w:rsidRPr="00DA6FC1" w:rsidRDefault="00DA6FC1" w:rsidP="00DA6FC1">
      <w:pPr>
        <w:rPr>
          <w:rFonts w:ascii="Calibri" w:hAnsi="Calibri" w:cs="Times New Roman"/>
          <w:b/>
          <w:sz w:val="28"/>
          <w:szCs w:val="28"/>
        </w:rPr>
      </w:pPr>
      <w:r w:rsidRPr="00DA6FC1">
        <w:rPr>
          <w:rFonts w:ascii="Calibri" w:hAnsi="Calibri" w:cs="Times New Roman"/>
          <w:b/>
          <w:sz w:val="28"/>
          <w:szCs w:val="28"/>
        </w:rPr>
        <w:t>Action Items:</w:t>
      </w:r>
    </w:p>
    <w:p w14:paraId="479F6F39" w14:textId="2F2224C5" w:rsidR="00DA6FC1" w:rsidRDefault="00DA6FC1" w:rsidP="00DA6FC1">
      <w:pPr>
        <w:pStyle w:val="ListParagraph"/>
        <w:numPr>
          <w:ilvl w:val="0"/>
          <w:numId w:val="8"/>
        </w:numPr>
        <w:rPr>
          <w:rFonts w:ascii="Calibri" w:hAnsi="Calibri" w:cs="Times New Roman"/>
        </w:rPr>
      </w:pPr>
      <w:r>
        <w:rPr>
          <w:rFonts w:ascii="Calibri" w:hAnsi="Calibri" w:cs="Times New Roman"/>
          <w:b/>
        </w:rPr>
        <w:t>Ahmed</w:t>
      </w:r>
      <w:r>
        <w:rPr>
          <w:rFonts w:ascii="Calibri" w:hAnsi="Calibri" w:cs="Times New Roman"/>
        </w:rPr>
        <w:t xml:space="preserve"> should send </w:t>
      </w:r>
      <w:proofErr w:type="spellStart"/>
      <w:r>
        <w:rPr>
          <w:rFonts w:ascii="Calibri" w:hAnsi="Calibri" w:cs="Times New Roman"/>
        </w:rPr>
        <w:t>OMSiH</w:t>
      </w:r>
      <w:proofErr w:type="spellEnd"/>
      <w:r>
        <w:rPr>
          <w:rFonts w:ascii="Calibri" w:hAnsi="Calibri" w:cs="Times New Roman"/>
        </w:rPr>
        <w:t xml:space="preserve"> an abstract for the Signature Square by Monday April 20</w:t>
      </w:r>
      <w:r w:rsidRPr="00DA6FC1">
        <w:rPr>
          <w:rFonts w:ascii="Calibri" w:hAnsi="Calibri" w:cs="Times New Roman"/>
          <w:vertAlign w:val="superscript"/>
        </w:rPr>
        <w:t>th</w:t>
      </w:r>
      <w:r>
        <w:rPr>
          <w:rFonts w:ascii="Calibri" w:hAnsi="Calibri" w:cs="Times New Roman"/>
        </w:rPr>
        <w:t>.</w:t>
      </w:r>
    </w:p>
    <w:p w14:paraId="48318758" w14:textId="3EB9C64A" w:rsidR="00DA6FC1" w:rsidRDefault="00DA6FC1" w:rsidP="00DA6FC1">
      <w:pPr>
        <w:pStyle w:val="ListParagraph"/>
        <w:numPr>
          <w:ilvl w:val="0"/>
          <w:numId w:val="8"/>
        </w:numPr>
        <w:rPr>
          <w:rFonts w:ascii="Calibri" w:hAnsi="Calibri" w:cs="Times New Roman"/>
        </w:rPr>
      </w:pPr>
      <w:r>
        <w:rPr>
          <w:rFonts w:ascii="Calibri" w:hAnsi="Calibri" w:cs="Times New Roman"/>
          <w:b/>
        </w:rPr>
        <w:t xml:space="preserve">Ahmed </w:t>
      </w:r>
      <w:r>
        <w:rPr>
          <w:rFonts w:ascii="Calibri" w:hAnsi="Calibri" w:cs="Times New Roman"/>
        </w:rPr>
        <w:t xml:space="preserve">will send </w:t>
      </w:r>
      <w:proofErr w:type="spellStart"/>
      <w:r>
        <w:rPr>
          <w:rFonts w:ascii="Calibri" w:hAnsi="Calibri" w:cs="Times New Roman"/>
        </w:rPr>
        <w:t>OMSiH</w:t>
      </w:r>
      <w:proofErr w:type="spellEnd"/>
      <w:r>
        <w:rPr>
          <w:rFonts w:ascii="Calibri" w:hAnsi="Calibri" w:cs="Times New Roman"/>
        </w:rPr>
        <w:t xml:space="preserve"> supplemental information for the Signature Square presentation </w:t>
      </w:r>
    </w:p>
    <w:p w14:paraId="77F8E7B6" w14:textId="66507549" w:rsidR="00DA6FC1" w:rsidRDefault="00DA6FC1" w:rsidP="00DA6FC1">
      <w:pPr>
        <w:pStyle w:val="ListParagraph"/>
        <w:numPr>
          <w:ilvl w:val="0"/>
          <w:numId w:val="8"/>
        </w:numPr>
        <w:rPr>
          <w:rFonts w:ascii="Calibri" w:hAnsi="Calibri" w:cs="Times New Roman"/>
        </w:rPr>
      </w:pPr>
      <w:r>
        <w:rPr>
          <w:rFonts w:ascii="Calibri" w:hAnsi="Calibri" w:cs="Times New Roman"/>
          <w:b/>
        </w:rPr>
        <w:t xml:space="preserve">Ahmed </w:t>
      </w:r>
      <w:r>
        <w:rPr>
          <w:rFonts w:ascii="Calibri" w:hAnsi="Calibri" w:cs="Times New Roman"/>
        </w:rPr>
        <w:t xml:space="preserve">will check the availability of the other people he wanted to present at the Signature Square webinar </w:t>
      </w:r>
    </w:p>
    <w:p w14:paraId="3EB2A428" w14:textId="375097D5" w:rsidR="00DA6FC1" w:rsidRDefault="00AF0397" w:rsidP="00DA6FC1">
      <w:pPr>
        <w:pStyle w:val="ListParagraph"/>
        <w:numPr>
          <w:ilvl w:val="0"/>
          <w:numId w:val="8"/>
        </w:numPr>
        <w:rPr>
          <w:rFonts w:ascii="Calibri" w:hAnsi="Calibri" w:cs="Times New Roman"/>
        </w:rPr>
      </w:pPr>
      <w:r>
        <w:rPr>
          <w:rFonts w:ascii="Calibri" w:hAnsi="Calibri" w:cs="Times New Roman"/>
          <w:b/>
        </w:rPr>
        <w:t xml:space="preserve">Ahmed </w:t>
      </w:r>
      <w:r>
        <w:rPr>
          <w:rFonts w:ascii="Calibri" w:hAnsi="Calibri" w:cs="Times New Roman"/>
        </w:rPr>
        <w:t xml:space="preserve">will begin to think of names/companies he wants present at the Signature Square webinar; </w:t>
      </w:r>
      <w:r>
        <w:rPr>
          <w:rFonts w:ascii="Calibri" w:hAnsi="Calibri" w:cs="Times New Roman"/>
          <w:b/>
        </w:rPr>
        <w:t xml:space="preserve">Ashlee </w:t>
      </w:r>
      <w:r>
        <w:rPr>
          <w:rFonts w:ascii="Calibri" w:hAnsi="Calibri" w:cs="Times New Roman"/>
        </w:rPr>
        <w:t xml:space="preserve">will create a </w:t>
      </w:r>
      <w:proofErr w:type="spellStart"/>
      <w:r>
        <w:rPr>
          <w:rFonts w:ascii="Calibri" w:hAnsi="Calibri" w:cs="Times New Roman"/>
        </w:rPr>
        <w:t>google</w:t>
      </w:r>
      <w:proofErr w:type="spellEnd"/>
      <w:r>
        <w:rPr>
          <w:rFonts w:ascii="Calibri" w:hAnsi="Calibri" w:cs="Times New Roman"/>
        </w:rPr>
        <w:t xml:space="preserve"> doc so that everyone has access to the names. </w:t>
      </w:r>
    </w:p>
    <w:p w14:paraId="39C0DFA5" w14:textId="3590D059" w:rsidR="00AF0397" w:rsidRDefault="00AF0397" w:rsidP="00DA6FC1">
      <w:pPr>
        <w:pStyle w:val="ListParagraph"/>
        <w:numPr>
          <w:ilvl w:val="0"/>
          <w:numId w:val="8"/>
        </w:numPr>
        <w:rPr>
          <w:rFonts w:ascii="Calibri" w:hAnsi="Calibri" w:cs="Times New Roman"/>
        </w:rPr>
      </w:pPr>
      <w:proofErr w:type="spellStart"/>
      <w:r>
        <w:rPr>
          <w:rFonts w:ascii="Calibri" w:hAnsi="Calibri" w:cs="Times New Roman"/>
          <w:b/>
        </w:rPr>
        <w:t>Cihan</w:t>
      </w:r>
      <w:proofErr w:type="spellEnd"/>
      <w:r>
        <w:rPr>
          <w:rFonts w:ascii="Calibri" w:hAnsi="Calibri" w:cs="Times New Roman"/>
          <w:b/>
        </w:rPr>
        <w:t xml:space="preserve"> </w:t>
      </w:r>
      <w:r>
        <w:rPr>
          <w:rFonts w:ascii="Calibri" w:hAnsi="Calibri" w:cs="Times New Roman"/>
        </w:rPr>
        <w:t>will send Brett a copy of the grant</w:t>
      </w:r>
    </w:p>
    <w:p w14:paraId="327E6260" w14:textId="2F91C952" w:rsidR="00AF0397" w:rsidRDefault="00AF0397" w:rsidP="00DA6FC1">
      <w:pPr>
        <w:pStyle w:val="ListParagraph"/>
        <w:numPr>
          <w:ilvl w:val="0"/>
          <w:numId w:val="8"/>
        </w:numPr>
        <w:rPr>
          <w:rFonts w:ascii="Calibri" w:hAnsi="Calibri" w:cs="Times New Roman"/>
        </w:rPr>
      </w:pPr>
      <w:proofErr w:type="spellStart"/>
      <w:r>
        <w:rPr>
          <w:rFonts w:ascii="Calibri" w:hAnsi="Calibri" w:cs="Times New Roman"/>
          <w:b/>
        </w:rPr>
        <w:t>Cihan</w:t>
      </w:r>
      <w:proofErr w:type="spellEnd"/>
      <w:r>
        <w:rPr>
          <w:rFonts w:ascii="Calibri" w:hAnsi="Calibri" w:cs="Times New Roman"/>
          <w:b/>
        </w:rPr>
        <w:t xml:space="preserve"> </w:t>
      </w:r>
      <w:r>
        <w:rPr>
          <w:rFonts w:ascii="Calibri" w:hAnsi="Calibri" w:cs="Times New Roman"/>
        </w:rPr>
        <w:t xml:space="preserve">will send Brett the business development plan for </w:t>
      </w:r>
      <w:proofErr w:type="spellStart"/>
      <w:r>
        <w:rPr>
          <w:rFonts w:ascii="Calibri" w:hAnsi="Calibri" w:cs="Times New Roman"/>
        </w:rPr>
        <w:t>Biolom</w:t>
      </w:r>
      <w:proofErr w:type="spellEnd"/>
      <w:r>
        <w:rPr>
          <w:rFonts w:ascii="Calibri" w:hAnsi="Calibri" w:cs="Times New Roman"/>
        </w:rPr>
        <w:t xml:space="preserve"> as well as any updated data </w:t>
      </w:r>
    </w:p>
    <w:p w14:paraId="48EFB8CF" w14:textId="15001046" w:rsidR="00AF0397" w:rsidRDefault="00AF0397" w:rsidP="00DA6FC1">
      <w:pPr>
        <w:pStyle w:val="ListParagraph"/>
        <w:numPr>
          <w:ilvl w:val="0"/>
          <w:numId w:val="8"/>
        </w:numPr>
        <w:rPr>
          <w:rFonts w:ascii="Calibri" w:hAnsi="Calibri" w:cs="Times New Roman"/>
        </w:rPr>
      </w:pPr>
      <w:r>
        <w:rPr>
          <w:rFonts w:ascii="Calibri" w:hAnsi="Calibri" w:cs="Times New Roman"/>
          <w:b/>
        </w:rPr>
        <w:t>Ahmed</w:t>
      </w:r>
      <w:r>
        <w:rPr>
          <w:rFonts w:ascii="Calibri" w:hAnsi="Calibri" w:cs="Times New Roman"/>
        </w:rPr>
        <w:t xml:space="preserve"> will start to talk to the university about an IP </w:t>
      </w:r>
    </w:p>
    <w:p w14:paraId="20F2930D" w14:textId="15BF2DEA" w:rsidR="00AF0397" w:rsidRDefault="00AF0397" w:rsidP="00DA6FC1">
      <w:pPr>
        <w:pStyle w:val="ListParagraph"/>
        <w:numPr>
          <w:ilvl w:val="0"/>
          <w:numId w:val="8"/>
        </w:numPr>
        <w:rPr>
          <w:rFonts w:ascii="Calibri" w:hAnsi="Calibri" w:cs="Times New Roman"/>
        </w:rPr>
      </w:pPr>
      <w:r>
        <w:rPr>
          <w:rFonts w:ascii="Calibri" w:hAnsi="Calibri" w:cs="Times New Roman"/>
          <w:b/>
        </w:rPr>
        <w:t>Ahmed</w:t>
      </w:r>
      <w:r>
        <w:rPr>
          <w:rFonts w:ascii="Calibri" w:hAnsi="Calibri" w:cs="Times New Roman"/>
        </w:rPr>
        <w:t xml:space="preserve"> will create a one-pager about goals for the </w:t>
      </w:r>
      <w:proofErr w:type="spellStart"/>
      <w:r>
        <w:rPr>
          <w:rFonts w:ascii="Calibri" w:hAnsi="Calibri" w:cs="Times New Roman"/>
        </w:rPr>
        <w:t>nanorods</w:t>
      </w:r>
      <w:proofErr w:type="spellEnd"/>
      <w:r>
        <w:rPr>
          <w:rFonts w:ascii="Calibri" w:hAnsi="Calibri" w:cs="Times New Roman"/>
        </w:rPr>
        <w:t xml:space="preserve"> business development</w:t>
      </w:r>
    </w:p>
    <w:p w14:paraId="5DF1866F" w14:textId="58D1E749" w:rsidR="00AF0397" w:rsidRDefault="00AF0397" w:rsidP="00DA6FC1">
      <w:pPr>
        <w:pStyle w:val="ListParagraph"/>
        <w:numPr>
          <w:ilvl w:val="0"/>
          <w:numId w:val="8"/>
        </w:numPr>
        <w:rPr>
          <w:rFonts w:ascii="Calibri" w:hAnsi="Calibri" w:cs="Times New Roman"/>
        </w:rPr>
      </w:pPr>
      <w:r>
        <w:rPr>
          <w:rFonts w:ascii="Calibri" w:hAnsi="Calibri" w:cs="Times New Roman"/>
          <w:b/>
        </w:rPr>
        <w:t xml:space="preserve">Brett </w:t>
      </w:r>
      <w:r>
        <w:rPr>
          <w:rFonts w:ascii="Calibri" w:hAnsi="Calibri" w:cs="Times New Roman"/>
        </w:rPr>
        <w:t xml:space="preserve">will continue to work with </w:t>
      </w:r>
      <w:proofErr w:type="spellStart"/>
      <w:r>
        <w:rPr>
          <w:rFonts w:ascii="Calibri" w:hAnsi="Calibri" w:cs="Times New Roman"/>
        </w:rPr>
        <w:t>pharma</w:t>
      </w:r>
      <w:proofErr w:type="spellEnd"/>
      <w:r>
        <w:rPr>
          <w:rFonts w:ascii="Calibri" w:hAnsi="Calibri" w:cs="Times New Roman"/>
        </w:rPr>
        <w:t xml:space="preserve"> companies to get the rest of the drugs to </w:t>
      </w:r>
      <w:proofErr w:type="spellStart"/>
      <w:r>
        <w:rPr>
          <w:rFonts w:ascii="Calibri" w:hAnsi="Calibri" w:cs="Times New Roman"/>
        </w:rPr>
        <w:t>Cihan</w:t>
      </w:r>
      <w:proofErr w:type="spellEnd"/>
      <w:r>
        <w:rPr>
          <w:rFonts w:ascii="Calibri" w:hAnsi="Calibri" w:cs="Times New Roman"/>
        </w:rPr>
        <w:t xml:space="preserve"> so he can complete the phase I experiments.</w:t>
      </w:r>
    </w:p>
    <w:p w14:paraId="6106B16F" w14:textId="06F7C8E7" w:rsidR="00AF0397" w:rsidRPr="00DA6FC1" w:rsidRDefault="00AF0397" w:rsidP="00DA6FC1">
      <w:pPr>
        <w:pStyle w:val="ListParagraph"/>
        <w:numPr>
          <w:ilvl w:val="0"/>
          <w:numId w:val="8"/>
        </w:numPr>
        <w:rPr>
          <w:rFonts w:ascii="Calibri" w:hAnsi="Calibri" w:cs="Times New Roman"/>
        </w:rPr>
      </w:pPr>
      <w:r>
        <w:rPr>
          <w:rFonts w:ascii="Calibri" w:hAnsi="Calibri" w:cs="Times New Roman"/>
          <w:b/>
        </w:rPr>
        <w:t xml:space="preserve">Brett </w:t>
      </w:r>
      <w:r>
        <w:rPr>
          <w:rFonts w:ascii="Calibri" w:hAnsi="Calibri" w:cs="Times New Roman"/>
        </w:rPr>
        <w:t xml:space="preserve">will send </w:t>
      </w:r>
      <w:proofErr w:type="spellStart"/>
      <w:r>
        <w:rPr>
          <w:rFonts w:ascii="Calibri" w:hAnsi="Calibri" w:cs="Times New Roman"/>
        </w:rPr>
        <w:t>Cihan</w:t>
      </w:r>
      <w:proofErr w:type="spellEnd"/>
      <w:r>
        <w:rPr>
          <w:rFonts w:ascii="Calibri" w:hAnsi="Calibri" w:cs="Times New Roman"/>
        </w:rPr>
        <w:t xml:space="preserve"> the questions that are important for </w:t>
      </w:r>
      <w:proofErr w:type="spellStart"/>
      <w:r>
        <w:rPr>
          <w:rFonts w:ascii="Calibri" w:hAnsi="Calibri" w:cs="Times New Roman"/>
        </w:rPr>
        <w:t>pharma</w:t>
      </w:r>
      <w:proofErr w:type="spellEnd"/>
      <w:r>
        <w:rPr>
          <w:rFonts w:ascii="Calibri" w:hAnsi="Calibri" w:cs="Times New Roman"/>
        </w:rPr>
        <w:t xml:space="preserve"> that he should be looking in to. </w:t>
      </w:r>
      <w:bookmarkStart w:id="0" w:name="_GoBack"/>
      <w:bookmarkEnd w:id="0"/>
    </w:p>
    <w:sectPr w:rsidR="00AF0397" w:rsidRPr="00DA6FC1" w:rsidSect="00EE73E5">
      <w:headerReference w:type="even" r:id="rId10"/>
      <w:headerReference w:type="default" r:id="rId11"/>
      <w:footerReference w:type="default" r:id="rId12"/>
      <w:headerReference w:type="first" r:id="rId13"/>
      <w:type w:val="continuous"/>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8AC9B" w14:textId="77777777" w:rsidR="00DA6FC1" w:rsidRDefault="00DA6FC1">
      <w:r>
        <w:separator/>
      </w:r>
    </w:p>
  </w:endnote>
  <w:endnote w:type="continuationSeparator" w:id="0">
    <w:p w14:paraId="74FD221B" w14:textId="77777777" w:rsidR="00DA6FC1" w:rsidRDefault="00DA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78ABB0" w14:textId="77777777" w:rsidR="00DA6FC1" w:rsidRDefault="00DA6FC1" w:rsidP="00B86123">
    <w:pPr>
      <w:pStyle w:val="Footer"/>
      <w:framePr w:wrap="auto"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E0D2C">
      <w:rPr>
        <w:rStyle w:val="PageNumber"/>
        <w:rFonts w:cs="Arial"/>
        <w:noProof/>
      </w:rPr>
      <w:t>1</w:t>
    </w:r>
    <w:r>
      <w:rPr>
        <w:rStyle w:val="PageNumber"/>
        <w:rFonts w:cs="Arial"/>
      </w:rPr>
      <w:fldChar w:fldCharType="end"/>
    </w:r>
  </w:p>
  <w:p w14:paraId="655F491D" w14:textId="77777777" w:rsidR="00DA6FC1" w:rsidRDefault="00DA6FC1" w:rsidP="00973BCA">
    <w:pPr>
      <w:pStyle w:val="Footer"/>
      <w:ind w:right="360"/>
    </w:pPr>
    <w:r>
      <w:rPr>
        <w:noProof/>
      </w:rPr>
      <w:drawing>
        <wp:inline distT="0" distB="0" distL="0" distR="0" wp14:anchorId="11DE91C0" wp14:editId="228A2F98">
          <wp:extent cx="1371600" cy="508992"/>
          <wp:effectExtent l="19050" t="0" r="0" b="0"/>
          <wp:docPr id="4" name="Picture 3" descr="TechnologyEvaluationConsortiu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logyEvaluationConsortium_CMYK.jpg"/>
                  <pic:cNvPicPr/>
                </pic:nvPicPr>
                <pic:blipFill>
                  <a:blip r:embed="rId1"/>
                  <a:stretch>
                    <a:fillRect/>
                  </a:stretch>
                </pic:blipFill>
                <pic:spPr>
                  <a:xfrm>
                    <a:off x="0" y="0"/>
                    <a:ext cx="1371600" cy="50899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E23D4" w14:textId="77777777" w:rsidR="00DA6FC1" w:rsidRDefault="00DA6FC1">
      <w:r>
        <w:separator/>
      </w:r>
    </w:p>
  </w:footnote>
  <w:footnote w:type="continuationSeparator" w:id="0">
    <w:p w14:paraId="2F98112A" w14:textId="77777777" w:rsidR="00DA6FC1" w:rsidRDefault="00DA6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4CB19F" w14:textId="77777777" w:rsidR="00DA6FC1" w:rsidRDefault="00DA6FC1">
    <w:pPr>
      <w:pStyle w:val="Header"/>
    </w:pPr>
    <w:r>
      <w:rPr>
        <w:noProof/>
      </w:rPr>
      <w:pict w14:anchorId="7E98A9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7.35pt;height:82.45pt;rotation:315;z-index:-251655168;mso-wrap-edited:f;mso-position-horizontal:center;mso-position-horizontal-relative:margin;mso-position-vertical:center;mso-position-vertical-relative:margin" wrapcoords="20365 3141 20169 3338 20141 3534 20085 9818 19103 3338 18850 2552 18654 4516 18486 7658 17700 3141 17420 3141 17392 4516 17111 3338 16690 2552 16550 3141 14867 3141 14811 4123 14783 8247 13857 3927 13549 2552 13436 3338 12118 3141 11473 3141 11445 6872 10687 3927 10323 2552 10210 3141 9369 3338 9341 3534 9341 5890 8836 2945 8611 3141 8555 4909 8191 3338 7798 2552 7658 3141 6788 3141 6732 3534 6732 5301 6255 3141 6059 3141 5975 4516 5947 8443 4965 3534 4712 2356 4572 3534 4544 7658 4572 8050 3871 4123 3366 2160 3197 2749 2721 3534 2384 5890 1374 2945 1009 3141 729 3338 364 4712 308 5105 112 7854 84 11978 224 14138 224 14334 589 16887 617 17083 953 17869 1486 17476 1851 15709 2103 13941 2636 16298 3197 19243 3422 17869 3871 16690 4123 14923 4179 14138 4881 17476 4937 17280 4965 10800 6059 17869 6311 17476 6339 15905 6788 17476 7012 17672 7097 16887 7125 12174 7574 11192 8611 17280 8920 17280 8948 16298 9032 16887 9705 18065 9818 17869 10379 17476 10856 16298 11725 17869 13745 17476 13773 10210 14923 17869 15148 17280 15176 11192 16214 17869 16466 17280 16466 11192 17504 17869 17756 17476 17756 15905 18205 17672 18317 17083 18682 13549 18935 14923 19832 18261 19972 17869 21487 17672 21543 16101 20477 8247 20477 3927 20365 3141" fillcolor="silver" stroked="f">
          <v:fill opacity="28835f"/>
          <v:textpath style="font-family:&quot;Arial&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1A7960" w14:textId="77777777" w:rsidR="00DA6FC1" w:rsidRDefault="00DA6FC1">
    <w:pPr>
      <w:pStyle w:val="Header"/>
    </w:pPr>
    <w:r>
      <w:rPr>
        <w:noProof/>
      </w:rPr>
      <w:pict w14:anchorId="41B683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7.35pt;height:82.45pt;rotation:315;z-index:-251657216;mso-wrap-edited:f;mso-position-horizontal:center;mso-position-horizontal-relative:margin;mso-position-vertical:center;mso-position-vertical-relative:margin" wrapcoords="20365 3141 20169 3338 20141 3534 20085 9818 19103 3338 18850 2552 18654 4516 18486 7658 17700 3141 17420 3141 17392 4516 17111 3338 16690 2552 16550 3141 14867 3141 14811 4123 14783 8247 13857 3927 13549 2552 13436 3338 12118 3141 11473 3141 11445 6872 10687 3927 10323 2552 10210 3141 9369 3338 9341 3534 9341 5890 8836 2945 8611 3141 8555 4909 8191 3338 7798 2552 7658 3141 6788 3141 6732 3534 6732 5301 6255 3141 6059 3141 5975 4516 5947 8443 4965 3534 4712 2356 4572 3534 4544 7658 4572 8050 3871 4123 3366 2160 3197 2749 2721 3534 2384 5890 1374 2945 1009 3141 729 3338 364 4712 308 5105 112 7854 84 11978 224 14138 224 14334 589 16887 617 17083 953 17869 1486 17476 1851 15709 2103 13941 2636 16298 3197 19243 3422 17869 3871 16690 4123 14923 4179 14138 4881 17476 4937 17280 4965 10800 6059 17869 6311 17476 6339 15905 6788 17476 7012 17672 7097 16887 7125 12174 7574 11192 8611 17280 8920 17280 8948 16298 9032 16887 9705 18065 9818 17869 10379 17476 10856 16298 11725 17869 13745 17476 13773 10210 14923 17869 15148 17280 15176 11192 16214 17869 16466 17280 16466 11192 17504 17869 17756 17476 17756 15905 18205 17672 18317 17083 18682 13549 18935 14923 19832 18261 19972 17869 21487 17672 21543 16101 20477 8247 20477 3927 20365 3141" fillcolor="silver" stroked="f">
          <v:fill opacity="28835f"/>
          <v:textpath style="font-family:&quot;Arial&quot;;font-size:1pt" string="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38B8F8" w14:textId="77777777" w:rsidR="00DA6FC1" w:rsidRDefault="00DA6FC1">
    <w:pPr>
      <w:pStyle w:val="Header"/>
    </w:pPr>
    <w:r>
      <w:rPr>
        <w:noProof/>
      </w:rPr>
      <w:pict w14:anchorId="2A50A0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7.35pt;height:82.45pt;rotation:315;z-index:-251653120;mso-wrap-edited:f;mso-position-horizontal:center;mso-position-horizontal-relative:margin;mso-position-vertical:center;mso-position-vertical-relative:margin" wrapcoords="20365 3141 20169 3338 20141 3534 20085 9818 19103 3338 18850 2552 18654 4516 18486 7658 17700 3141 17420 3141 17392 4516 17111 3338 16690 2552 16550 3141 14867 3141 14811 4123 14783 8247 13857 3927 13549 2552 13436 3338 12118 3141 11473 3141 11445 6872 10687 3927 10323 2552 10210 3141 9369 3338 9341 3534 9341 5890 8836 2945 8611 3141 8555 4909 8191 3338 7798 2552 7658 3141 6788 3141 6732 3534 6732 5301 6255 3141 6059 3141 5975 4516 5947 8443 4965 3534 4712 2356 4572 3534 4544 7658 4572 8050 3871 4123 3366 2160 3197 2749 2721 3534 2384 5890 1374 2945 1009 3141 729 3338 364 4712 308 5105 112 7854 84 11978 224 14138 224 14334 589 16887 617 17083 953 17869 1486 17476 1851 15709 2103 13941 2636 16298 3197 19243 3422 17869 3871 16690 4123 14923 4179 14138 4881 17476 4937 17280 4965 10800 6059 17869 6311 17476 6339 15905 6788 17476 7012 17672 7097 16887 7125 12174 7574 11192 8611 17280 8920 17280 8948 16298 9032 16887 9705 18065 9818 17869 10379 17476 10856 16298 11725 17869 13745 17476 13773 10210 14923 17869 15148 17280 15176 11192 16214 17869 16466 17280 16466 11192 17504 17869 17756 17476 17756 15905 18205 17672 18317 17083 18682 13549 18935 14923 19832 18261 19972 17869 21487 17672 21543 16101 20477 8247 20477 3927 20365 3141" fillcolor="silver" stroked="f">
          <v:fill opacity="28835f"/>
          <v:textpath style="font-family:&quot;Arial&quot;;font-size:1pt" string="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C64"/>
    <w:multiLevelType w:val="hybridMultilevel"/>
    <w:tmpl w:val="D7904CDC"/>
    <w:lvl w:ilvl="0" w:tplc="04090015">
      <w:start w:val="1"/>
      <w:numFmt w:val="upperLetter"/>
      <w:lvlText w:val="%1."/>
      <w:lvlJc w:val="left"/>
      <w:pPr>
        <w:ind w:left="36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149B8"/>
    <w:multiLevelType w:val="multilevel"/>
    <w:tmpl w:val="4ADE9FC6"/>
    <w:lvl w:ilvl="0">
      <w:start w:val="1"/>
      <w:numFmt w:val="upperRoman"/>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8B43415"/>
    <w:multiLevelType w:val="multilevel"/>
    <w:tmpl w:val="13CE4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3B02FE"/>
    <w:multiLevelType w:val="hybridMultilevel"/>
    <w:tmpl w:val="8312E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A20C6"/>
    <w:multiLevelType w:val="hybridMultilevel"/>
    <w:tmpl w:val="71B0E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A65CD"/>
    <w:multiLevelType w:val="hybridMultilevel"/>
    <w:tmpl w:val="49BE516C"/>
    <w:lvl w:ilvl="0" w:tplc="2D0A59C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7D151BF"/>
    <w:multiLevelType w:val="multilevel"/>
    <w:tmpl w:val="A7665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8895F5F"/>
    <w:multiLevelType w:val="hybridMultilevel"/>
    <w:tmpl w:val="9A2E7162"/>
    <w:lvl w:ilvl="0" w:tplc="01927D04">
      <w:start w:val="5"/>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6E"/>
    <w:rsid w:val="000001C8"/>
    <w:rsid w:val="00001118"/>
    <w:rsid w:val="00003B0E"/>
    <w:rsid w:val="00005A05"/>
    <w:rsid w:val="000061D3"/>
    <w:rsid w:val="00013C68"/>
    <w:rsid w:val="00016708"/>
    <w:rsid w:val="00020B38"/>
    <w:rsid w:val="0002123D"/>
    <w:rsid w:val="000239F8"/>
    <w:rsid w:val="000311B9"/>
    <w:rsid w:val="00032678"/>
    <w:rsid w:val="000335B9"/>
    <w:rsid w:val="000344F0"/>
    <w:rsid w:val="000376C5"/>
    <w:rsid w:val="00040E77"/>
    <w:rsid w:val="000410A9"/>
    <w:rsid w:val="00041DDE"/>
    <w:rsid w:val="00041EEA"/>
    <w:rsid w:val="000442F6"/>
    <w:rsid w:val="00053E51"/>
    <w:rsid w:val="000573F5"/>
    <w:rsid w:val="00062A64"/>
    <w:rsid w:val="00065AD4"/>
    <w:rsid w:val="0006685C"/>
    <w:rsid w:val="00072209"/>
    <w:rsid w:val="00075A23"/>
    <w:rsid w:val="0008649E"/>
    <w:rsid w:val="00094E8E"/>
    <w:rsid w:val="00097F9E"/>
    <w:rsid w:val="000A260A"/>
    <w:rsid w:val="000A5CA7"/>
    <w:rsid w:val="000A7160"/>
    <w:rsid w:val="000A7799"/>
    <w:rsid w:val="000B0957"/>
    <w:rsid w:val="000B2C68"/>
    <w:rsid w:val="000B44D7"/>
    <w:rsid w:val="000B7860"/>
    <w:rsid w:val="000B78EB"/>
    <w:rsid w:val="000C47AC"/>
    <w:rsid w:val="000C7A25"/>
    <w:rsid w:val="000D58C1"/>
    <w:rsid w:val="000D5B7C"/>
    <w:rsid w:val="000D649C"/>
    <w:rsid w:val="000D7D97"/>
    <w:rsid w:val="000E4757"/>
    <w:rsid w:val="000E6D37"/>
    <w:rsid w:val="000F1782"/>
    <w:rsid w:val="000F2B9F"/>
    <w:rsid w:val="000F3024"/>
    <w:rsid w:val="001002D0"/>
    <w:rsid w:val="001043F8"/>
    <w:rsid w:val="00104925"/>
    <w:rsid w:val="001103E6"/>
    <w:rsid w:val="00110D71"/>
    <w:rsid w:val="001144AC"/>
    <w:rsid w:val="001162AF"/>
    <w:rsid w:val="00116401"/>
    <w:rsid w:val="001177E0"/>
    <w:rsid w:val="001177EA"/>
    <w:rsid w:val="00122EAD"/>
    <w:rsid w:val="001346E3"/>
    <w:rsid w:val="00134FE4"/>
    <w:rsid w:val="0013543B"/>
    <w:rsid w:val="00142F17"/>
    <w:rsid w:val="00143375"/>
    <w:rsid w:val="00143569"/>
    <w:rsid w:val="001460A2"/>
    <w:rsid w:val="0015560E"/>
    <w:rsid w:val="00161947"/>
    <w:rsid w:val="00170C5C"/>
    <w:rsid w:val="00176F7E"/>
    <w:rsid w:val="00180973"/>
    <w:rsid w:val="00183133"/>
    <w:rsid w:val="001871D3"/>
    <w:rsid w:val="00191243"/>
    <w:rsid w:val="00192DDA"/>
    <w:rsid w:val="00196B5E"/>
    <w:rsid w:val="00197BAA"/>
    <w:rsid w:val="001A1103"/>
    <w:rsid w:val="001A1D40"/>
    <w:rsid w:val="001A47D5"/>
    <w:rsid w:val="001A4E03"/>
    <w:rsid w:val="001A5418"/>
    <w:rsid w:val="001A5D22"/>
    <w:rsid w:val="001B3EA7"/>
    <w:rsid w:val="001B595C"/>
    <w:rsid w:val="001C5896"/>
    <w:rsid w:val="001C6229"/>
    <w:rsid w:val="001D0CC6"/>
    <w:rsid w:val="001D20E3"/>
    <w:rsid w:val="001D4C3F"/>
    <w:rsid w:val="001D55CB"/>
    <w:rsid w:val="001D73AC"/>
    <w:rsid w:val="001E2175"/>
    <w:rsid w:val="001E6A01"/>
    <w:rsid w:val="001F4FE0"/>
    <w:rsid w:val="001F654A"/>
    <w:rsid w:val="002008E6"/>
    <w:rsid w:val="00203366"/>
    <w:rsid w:val="00203398"/>
    <w:rsid w:val="002048BD"/>
    <w:rsid w:val="00207197"/>
    <w:rsid w:val="002120F7"/>
    <w:rsid w:val="002141C8"/>
    <w:rsid w:val="002143B0"/>
    <w:rsid w:val="002161D6"/>
    <w:rsid w:val="002319CF"/>
    <w:rsid w:val="002343ED"/>
    <w:rsid w:val="002363E7"/>
    <w:rsid w:val="002369EF"/>
    <w:rsid w:val="00237262"/>
    <w:rsid w:val="00237DAA"/>
    <w:rsid w:val="00237F37"/>
    <w:rsid w:val="00241D42"/>
    <w:rsid w:val="0024213D"/>
    <w:rsid w:val="00245B39"/>
    <w:rsid w:val="00260B57"/>
    <w:rsid w:val="00262A9B"/>
    <w:rsid w:val="002633C6"/>
    <w:rsid w:val="00263E7C"/>
    <w:rsid w:val="00264BFD"/>
    <w:rsid w:val="00264E7A"/>
    <w:rsid w:val="00266C8C"/>
    <w:rsid w:val="002709C9"/>
    <w:rsid w:val="002830EB"/>
    <w:rsid w:val="00285110"/>
    <w:rsid w:val="00290529"/>
    <w:rsid w:val="0029255E"/>
    <w:rsid w:val="002945FE"/>
    <w:rsid w:val="002A2EE8"/>
    <w:rsid w:val="002B1B5B"/>
    <w:rsid w:val="002C2C98"/>
    <w:rsid w:val="002C6F6F"/>
    <w:rsid w:val="002C7971"/>
    <w:rsid w:val="002D1AEA"/>
    <w:rsid w:val="002D2E6D"/>
    <w:rsid w:val="002E4AE5"/>
    <w:rsid w:val="002F4CB8"/>
    <w:rsid w:val="002F5A4C"/>
    <w:rsid w:val="002F7162"/>
    <w:rsid w:val="002F7A73"/>
    <w:rsid w:val="00305B02"/>
    <w:rsid w:val="00311435"/>
    <w:rsid w:val="003126EA"/>
    <w:rsid w:val="0031367F"/>
    <w:rsid w:val="003150EC"/>
    <w:rsid w:val="00325458"/>
    <w:rsid w:val="0033382B"/>
    <w:rsid w:val="00333D7F"/>
    <w:rsid w:val="00340C1A"/>
    <w:rsid w:val="00344EB7"/>
    <w:rsid w:val="00346982"/>
    <w:rsid w:val="00353DA6"/>
    <w:rsid w:val="003544FF"/>
    <w:rsid w:val="00354A43"/>
    <w:rsid w:val="003568FB"/>
    <w:rsid w:val="00363524"/>
    <w:rsid w:val="003640AB"/>
    <w:rsid w:val="003714E6"/>
    <w:rsid w:val="00376222"/>
    <w:rsid w:val="00377414"/>
    <w:rsid w:val="00382BD0"/>
    <w:rsid w:val="003841AD"/>
    <w:rsid w:val="003908B0"/>
    <w:rsid w:val="00390C1E"/>
    <w:rsid w:val="0039515B"/>
    <w:rsid w:val="003A0871"/>
    <w:rsid w:val="003A1F7F"/>
    <w:rsid w:val="003A4A77"/>
    <w:rsid w:val="003B13A6"/>
    <w:rsid w:val="003B25CB"/>
    <w:rsid w:val="003B2EC8"/>
    <w:rsid w:val="003C745C"/>
    <w:rsid w:val="003D4024"/>
    <w:rsid w:val="003D45FE"/>
    <w:rsid w:val="003D5F7F"/>
    <w:rsid w:val="003E09BD"/>
    <w:rsid w:val="003F530D"/>
    <w:rsid w:val="00403F2F"/>
    <w:rsid w:val="0040793F"/>
    <w:rsid w:val="00410168"/>
    <w:rsid w:val="00412497"/>
    <w:rsid w:val="00421FDB"/>
    <w:rsid w:val="00425D94"/>
    <w:rsid w:val="00441B40"/>
    <w:rsid w:val="004469FE"/>
    <w:rsid w:val="0044747B"/>
    <w:rsid w:val="00455EEE"/>
    <w:rsid w:val="00456A0C"/>
    <w:rsid w:val="00462292"/>
    <w:rsid w:val="0046256D"/>
    <w:rsid w:val="0046320A"/>
    <w:rsid w:val="00466D25"/>
    <w:rsid w:val="00472086"/>
    <w:rsid w:val="004738F8"/>
    <w:rsid w:val="004805CC"/>
    <w:rsid w:val="00481095"/>
    <w:rsid w:val="00487A10"/>
    <w:rsid w:val="00492569"/>
    <w:rsid w:val="00494FB1"/>
    <w:rsid w:val="004A1AD3"/>
    <w:rsid w:val="004A5F9D"/>
    <w:rsid w:val="004B2697"/>
    <w:rsid w:val="004C3A96"/>
    <w:rsid w:val="004C3C53"/>
    <w:rsid w:val="004C42A8"/>
    <w:rsid w:val="004C4B9F"/>
    <w:rsid w:val="004C4D3E"/>
    <w:rsid w:val="004D3AB0"/>
    <w:rsid w:val="004E0CED"/>
    <w:rsid w:val="004E743B"/>
    <w:rsid w:val="004F5746"/>
    <w:rsid w:val="004F5E98"/>
    <w:rsid w:val="0050230B"/>
    <w:rsid w:val="00504805"/>
    <w:rsid w:val="00505AAC"/>
    <w:rsid w:val="005066FB"/>
    <w:rsid w:val="00510A27"/>
    <w:rsid w:val="0051484E"/>
    <w:rsid w:val="00515F25"/>
    <w:rsid w:val="00520A6C"/>
    <w:rsid w:val="00521A76"/>
    <w:rsid w:val="00521ECF"/>
    <w:rsid w:val="00523203"/>
    <w:rsid w:val="00525B58"/>
    <w:rsid w:val="00527E73"/>
    <w:rsid w:val="0053116C"/>
    <w:rsid w:val="00532511"/>
    <w:rsid w:val="005365D0"/>
    <w:rsid w:val="00536A52"/>
    <w:rsid w:val="00560297"/>
    <w:rsid w:val="00566C68"/>
    <w:rsid w:val="00566D3F"/>
    <w:rsid w:val="00570B9A"/>
    <w:rsid w:val="00572234"/>
    <w:rsid w:val="00572431"/>
    <w:rsid w:val="005729D9"/>
    <w:rsid w:val="00574750"/>
    <w:rsid w:val="005761F8"/>
    <w:rsid w:val="005834BB"/>
    <w:rsid w:val="00583878"/>
    <w:rsid w:val="00592E66"/>
    <w:rsid w:val="0059473F"/>
    <w:rsid w:val="00594D25"/>
    <w:rsid w:val="00596046"/>
    <w:rsid w:val="005A2EAE"/>
    <w:rsid w:val="005A6AF8"/>
    <w:rsid w:val="005A6DF5"/>
    <w:rsid w:val="005B4878"/>
    <w:rsid w:val="005C065A"/>
    <w:rsid w:val="005C0C28"/>
    <w:rsid w:val="005C2C60"/>
    <w:rsid w:val="005D18A8"/>
    <w:rsid w:val="005D2E5B"/>
    <w:rsid w:val="005D43F3"/>
    <w:rsid w:val="005E22ED"/>
    <w:rsid w:val="005E2C3F"/>
    <w:rsid w:val="005F16F0"/>
    <w:rsid w:val="005F1D4F"/>
    <w:rsid w:val="0060014D"/>
    <w:rsid w:val="00603ED5"/>
    <w:rsid w:val="00607703"/>
    <w:rsid w:val="00610CF3"/>
    <w:rsid w:val="00612723"/>
    <w:rsid w:val="00626BB0"/>
    <w:rsid w:val="006271CD"/>
    <w:rsid w:val="00635053"/>
    <w:rsid w:val="00636462"/>
    <w:rsid w:val="006525AF"/>
    <w:rsid w:val="006526B9"/>
    <w:rsid w:val="0065788F"/>
    <w:rsid w:val="006606C6"/>
    <w:rsid w:val="00661F2B"/>
    <w:rsid w:val="0066322B"/>
    <w:rsid w:val="00663AE3"/>
    <w:rsid w:val="00671096"/>
    <w:rsid w:val="00682A2A"/>
    <w:rsid w:val="00687BD4"/>
    <w:rsid w:val="00687F08"/>
    <w:rsid w:val="00693A54"/>
    <w:rsid w:val="006A2270"/>
    <w:rsid w:val="006B09CA"/>
    <w:rsid w:val="006B3810"/>
    <w:rsid w:val="006B6A95"/>
    <w:rsid w:val="006B6F57"/>
    <w:rsid w:val="006B7E92"/>
    <w:rsid w:val="006C15B7"/>
    <w:rsid w:val="006C5465"/>
    <w:rsid w:val="006D02F1"/>
    <w:rsid w:val="006E0D2C"/>
    <w:rsid w:val="006E17CD"/>
    <w:rsid w:val="006E1E87"/>
    <w:rsid w:val="006E3710"/>
    <w:rsid w:val="006E7AB6"/>
    <w:rsid w:val="006F1315"/>
    <w:rsid w:val="00702CFF"/>
    <w:rsid w:val="007044A3"/>
    <w:rsid w:val="007132F3"/>
    <w:rsid w:val="00716613"/>
    <w:rsid w:val="00720C42"/>
    <w:rsid w:val="00722BF8"/>
    <w:rsid w:val="00722DBB"/>
    <w:rsid w:val="00731337"/>
    <w:rsid w:val="00736A8A"/>
    <w:rsid w:val="00743EDF"/>
    <w:rsid w:val="00744D44"/>
    <w:rsid w:val="00751FD7"/>
    <w:rsid w:val="00756139"/>
    <w:rsid w:val="007623DC"/>
    <w:rsid w:val="00762C8A"/>
    <w:rsid w:val="007631EE"/>
    <w:rsid w:val="007631FC"/>
    <w:rsid w:val="007632CF"/>
    <w:rsid w:val="0076441D"/>
    <w:rsid w:val="00770F00"/>
    <w:rsid w:val="00775DB7"/>
    <w:rsid w:val="00783EBF"/>
    <w:rsid w:val="007908C7"/>
    <w:rsid w:val="00792530"/>
    <w:rsid w:val="0079415C"/>
    <w:rsid w:val="007B03DE"/>
    <w:rsid w:val="007B22DC"/>
    <w:rsid w:val="007C7820"/>
    <w:rsid w:val="007C7CDB"/>
    <w:rsid w:val="007D13BC"/>
    <w:rsid w:val="007E126E"/>
    <w:rsid w:val="007F2A23"/>
    <w:rsid w:val="007F4EA1"/>
    <w:rsid w:val="00801249"/>
    <w:rsid w:val="008048DA"/>
    <w:rsid w:val="00822975"/>
    <w:rsid w:val="008236D8"/>
    <w:rsid w:val="00824B20"/>
    <w:rsid w:val="00831BE2"/>
    <w:rsid w:val="00831C9C"/>
    <w:rsid w:val="00833061"/>
    <w:rsid w:val="0084004E"/>
    <w:rsid w:val="008419C9"/>
    <w:rsid w:val="008474D1"/>
    <w:rsid w:val="00852AC6"/>
    <w:rsid w:val="00852AD9"/>
    <w:rsid w:val="00861ADD"/>
    <w:rsid w:val="00867B79"/>
    <w:rsid w:val="00870DF9"/>
    <w:rsid w:val="00871311"/>
    <w:rsid w:val="00871B26"/>
    <w:rsid w:val="008750ED"/>
    <w:rsid w:val="00881EBC"/>
    <w:rsid w:val="00883B94"/>
    <w:rsid w:val="00885EB1"/>
    <w:rsid w:val="0088781A"/>
    <w:rsid w:val="00890694"/>
    <w:rsid w:val="00897D20"/>
    <w:rsid w:val="008A34B7"/>
    <w:rsid w:val="008A7328"/>
    <w:rsid w:val="008B1AAA"/>
    <w:rsid w:val="008B40E3"/>
    <w:rsid w:val="008B6DA2"/>
    <w:rsid w:val="008C20EA"/>
    <w:rsid w:val="008C3B1B"/>
    <w:rsid w:val="008D0F5B"/>
    <w:rsid w:val="008D57F9"/>
    <w:rsid w:val="008F2626"/>
    <w:rsid w:val="00901A25"/>
    <w:rsid w:val="009041A0"/>
    <w:rsid w:val="00906A74"/>
    <w:rsid w:val="00906ECF"/>
    <w:rsid w:val="00907183"/>
    <w:rsid w:val="009107FA"/>
    <w:rsid w:val="00910E29"/>
    <w:rsid w:val="00912B39"/>
    <w:rsid w:val="00921AA7"/>
    <w:rsid w:val="00921AB1"/>
    <w:rsid w:val="00923A74"/>
    <w:rsid w:val="00923C23"/>
    <w:rsid w:val="00925681"/>
    <w:rsid w:val="009275AD"/>
    <w:rsid w:val="00933672"/>
    <w:rsid w:val="00934455"/>
    <w:rsid w:val="0093467C"/>
    <w:rsid w:val="00934C33"/>
    <w:rsid w:val="00936812"/>
    <w:rsid w:val="00945079"/>
    <w:rsid w:val="00947A73"/>
    <w:rsid w:val="00952B41"/>
    <w:rsid w:val="0095560E"/>
    <w:rsid w:val="009556CB"/>
    <w:rsid w:val="009556F5"/>
    <w:rsid w:val="009607BA"/>
    <w:rsid w:val="00961D33"/>
    <w:rsid w:val="00963036"/>
    <w:rsid w:val="0096376D"/>
    <w:rsid w:val="00970CAA"/>
    <w:rsid w:val="009711FA"/>
    <w:rsid w:val="00971896"/>
    <w:rsid w:val="00973BCA"/>
    <w:rsid w:val="00975A2F"/>
    <w:rsid w:val="00983A53"/>
    <w:rsid w:val="0099112A"/>
    <w:rsid w:val="00992B7C"/>
    <w:rsid w:val="00993746"/>
    <w:rsid w:val="00993EFD"/>
    <w:rsid w:val="00997A8C"/>
    <w:rsid w:val="009A02A9"/>
    <w:rsid w:val="009A532F"/>
    <w:rsid w:val="009C1371"/>
    <w:rsid w:val="009C441F"/>
    <w:rsid w:val="009C7F48"/>
    <w:rsid w:val="009D43EA"/>
    <w:rsid w:val="009D487B"/>
    <w:rsid w:val="009D4A7A"/>
    <w:rsid w:val="009E07FF"/>
    <w:rsid w:val="009E79DE"/>
    <w:rsid w:val="00A021A2"/>
    <w:rsid w:val="00A032F7"/>
    <w:rsid w:val="00A03C20"/>
    <w:rsid w:val="00A03F15"/>
    <w:rsid w:val="00A159D9"/>
    <w:rsid w:val="00A15DED"/>
    <w:rsid w:val="00A253C0"/>
    <w:rsid w:val="00A316AF"/>
    <w:rsid w:val="00A32FBD"/>
    <w:rsid w:val="00A35381"/>
    <w:rsid w:val="00A40AF2"/>
    <w:rsid w:val="00A42F2A"/>
    <w:rsid w:val="00A45A9B"/>
    <w:rsid w:val="00A45B3A"/>
    <w:rsid w:val="00A47870"/>
    <w:rsid w:val="00A513F7"/>
    <w:rsid w:val="00A616DA"/>
    <w:rsid w:val="00A677BF"/>
    <w:rsid w:val="00A72400"/>
    <w:rsid w:val="00A75A2A"/>
    <w:rsid w:val="00A7731C"/>
    <w:rsid w:val="00A848CA"/>
    <w:rsid w:val="00A9096A"/>
    <w:rsid w:val="00A918CD"/>
    <w:rsid w:val="00A95AE9"/>
    <w:rsid w:val="00A96510"/>
    <w:rsid w:val="00AA10A6"/>
    <w:rsid w:val="00AA5CF7"/>
    <w:rsid w:val="00AB560B"/>
    <w:rsid w:val="00AB7DC1"/>
    <w:rsid w:val="00AC5515"/>
    <w:rsid w:val="00AD363F"/>
    <w:rsid w:val="00AD3B8D"/>
    <w:rsid w:val="00AD3BBE"/>
    <w:rsid w:val="00AD401E"/>
    <w:rsid w:val="00AD5D9F"/>
    <w:rsid w:val="00AD6327"/>
    <w:rsid w:val="00AD6F17"/>
    <w:rsid w:val="00AE0685"/>
    <w:rsid w:val="00AE0869"/>
    <w:rsid w:val="00AF0397"/>
    <w:rsid w:val="00AF21E8"/>
    <w:rsid w:val="00AF50F3"/>
    <w:rsid w:val="00B00058"/>
    <w:rsid w:val="00B02D2B"/>
    <w:rsid w:val="00B05357"/>
    <w:rsid w:val="00B16EE5"/>
    <w:rsid w:val="00B34D5F"/>
    <w:rsid w:val="00B37E3C"/>
    <w:rsid w:val="00B40092"/>
    <w:rsid w:val="00B44851"/>
    <w:rsid w:val="00B534FA"/>
    <w:rsid w:val="00B5794A"/>
    <w:rsid w:val="00B607D3"/>
    <w:rsid w:val="00B60996"/>
    <w:rsid w:val="00B653CA"/>
    <w:rsid w:val="00B6544C"/>
    <w:rsid w:val="00B67B16"/>
    <w:rsid w:val="00B73020"/>
    <w:rsid w:val="00B746CD"/>
    <w:rsid w:val="00B755E6"/>
    <w:rsid w:val="00B76A91"/>
    <w:rsid w:val="00B86123"/>
    <w:rsid w:val="00B86876"/>
    <w:rsid w:val="00B87754"/>
    <w:rsid w:val="00B90586"/>
    <w:rsid w:val="00BA4CF3"/>
    <w:rsid w:val="00BA74D0"/>
    <w:rsid w:val="00BB42E7"/>
    <w:rsid w:val="00BB54FA"/>
    <w:rsid w:val="00BC05A3"/>
    <w:rsid w:val="00BC1FCB"/>
    <w:rsid w:val="00BC617F"/>
    <w:rsid w:val="00BC6D99"/>
    <w:rsid w:val="00BD2877"/>
    <w:rsid w:val="00BD686A"/>
    <w:rsid w:val="00BE09E3"/>
    <w:rsid w:val="00BE3005"/>
    <w:rsid w:val="00BE52E9"/>
    <w:rsid w:val="00BE7C53"/>
    <w:rsid w:val="00BF0E91"/>
    <w:rsid w:val="00BF2A5D"/>
    <w:rsid w:val="00BF342C"/>
    <w:rsid w:val="00BF5F7E"/>
    <w:rsid w:val="00C02342"/>
    <w:rsid w:val="00C07A6E"/>
    <w:rsid w:val="00C12605"/>
    <w:rsid w:val="00C1453E"/>
    <w:rsid w:val="00C20181"/>
    <w:rsid w:val="00C2115C"/>
    <w:rsid w:val="00C21CCE"/>
    <w:rsid w:val="00C235B2"/>
    <w:rsid w:val="00C23B57"/>
    <w:rsid w:val="00C24C24"/>
    <w:rsid w:val="00C2526D"/>
    <w:rsid w:val="00C2678E"/>
    <w:rsid w:val="00C31FA9"/>
    <w:rsid w:val="00C40BEB"/>
    <w:rsid w:val="00C463EB"/>
    <w:rsid w:val="00C47D2C"/>
    <w:rsid w:val="00C56C60"/>
    <w:rsid w:val="00C6041D"/>
    <w:rsid w:val="00C60C33"/>
    <w:rsid w:val="00C62D56"/>
    <w:rsid w:val="00C641FA"/>
    <w:rsid w:val="00C644C2"/>
    <w:rsid w:val="00C66C54"/>
    <w:rsid w:val="00C77107"/>
    <w:rsid w:val="00C82A03"/>
    <w:rsid w:val="00C84603"/>
    <w:rsid w:val="00C8547C"/>
    <w:rsid w:val="00C9055F"/>
    <w:rsid w:val="00CA008D"/>
    <w:rsid w:val="00CA1EAA"/>
    <w:rsid w:val="00CA3127"/>
    <w:rsid w:val="00CA6973"/>
    <w:rsid w:val="00CA6CC2"/>
    <w:rsid w:val="00CA77A7"/>
    <w:rsid w:val="00CB1E9B"/>
    <w:rsid w:val="00CB4E17"/>
    <w:rsid w:val="00CB6066"/>
    <w:rsid w:val="00CB609C"/>
    <w:rsid w:val="00CB7DBF"/>
    <w:rsid w:val="00CC3AD4"/>
    <w:rsid w:val="00CC7AB9"/>
    <w:rsid w:val="00CD6B6A"/>
    <w:rsid w:val="00CE0CC6"/>
    <w:rsid w:val="00CE66A2"/>
    <w:rsid w:val="00CF0CBE"/>
    <w:rsid w:val="00CF2E3F"/>
    <w:rsid w:val="00CF521F"/>
    <w:rsid w:val="00CF5AE9"/>
    <w:rsid w:val="00CF6DAA"/>
    <w:rsid w:val="00D00479"/>
    <w:rsid w:val="00D015F9"/>
    <w:rsid w:val="00D04828"/>
    <w:rsid w:val="00D11636"/>
    <w:rsid w:val="00D1276D"/>
    <w:rsid w:val="00D24F7C"/>
    <w:rsid w:val="00D37563"/>
    <w:rsid w:val="00D43A7D"/>
    <w:rsid w:val="00D52E85"/>
    <w:rsid w:val="00D56485"/>
    <w:rsid w:val="00D74243"/>
    <w:rsid w:val="00D8348F"/>
    <w:rsid w:val="00D83B2D"/>
    <w:rsid w:val="00D9029D"/>
    <w:rsid w:val="00D9138A"/>
    <w:rsid w:val="00D95F95"/>
    <w:rsid w:val="00DA6FC1"/>
    <w:rsid w:val="00DB13C9"/>
    <w:rsid w:val="00DC2293"/>
    <w:rsid w:val="00DD025B"/>
    <w:rsid w:val="00DD7A25"/>
    <w:rsid w:val="00DE1756"/>
    <w:rsid w:val="00DE271D"/>
    <w:rsid w:val="00DE2957"/>
    <w:rsid w:val="00DE5A01"/>
    <w:rsid w:val="00DF1D81"/>
    <w:rsid w:val="00DF3F13"/>
    <w:rsid w:val="00E0051A"/>
    <w:rsid w:val="00E023FF"/>
    <w:rsid w:val="00E05BA5"/>
    <w:rsid w:val="00E05FC8"/>
    <w:rsid w:val="00E07329"/>
    <w:rsid w:val="00E07A9A"/>
    <w:rsid w:val="00E1070B"/>
    <w:rsid w:val="00E11F5A"/>
    <w:rsid w:val="00E122FA"/>
    <w:rsid w:val="00E136B4"/>
    <w:rsid w:val="00E13FAA"/>
    <w:rsid w:val="00E17818"/>
    <w:rsid w:val="00E22831"/>
    <w:rsid w:val="00E2381C"/>
    <w:rsid w:val="00E40575"/>
    <w:rsid w:val="00E41A36"/>
    <w:rsid w:val="00E54808"/>
    <w:rsid w:val="00E54F7D"/>
    <w:rsid w:val="00E65272"/>
    <w:rsid w:val="00E72626"/>
    <w:rsid w:val="00E7345B"/>
    <w:rsid w:val="00E91D6B"/>
    <w:rsid w:val="00E92B64"/>
    <w:rsid w:val="00E93E62"/>
    <w:rsid w:val="00E94AC9"/>
    <w:rsid w:val="00E9519B"/>
    <w:rsid w:val="00E97BD0"/>
    <w:rsid w:val="00E97E2F"/>
    <w:rsid w:val="00EA1F98"/>
    <w:rsid w:val="00EA575F"/>
    <w:rsid w:val="00EB42D5"/>
    <w:rsid w:val="00EC3447"/>
    <w:rsid w:val="00ED0198"/>
    <w:rsid w:val="00ED0EC1"/>
    <w:rsid w:val="00EE5B2B"/>
    <w:rsid w:val="00EE73E5"/>
    <w:rsid w:val="00EF0363"/>
    <w:rsid w:val="00EF4AFE"/>
    <w:rsid w:val="00F04508"/>
    <w:rsid w:val="00F06CF7"/>
    <w:rsid w:val="00F0785B"/>
    <w:rsid w:val="00F13373"/>
    <w:rsid w:val="00F14F47"/>
    <w:rsid w:val="00F152B3"/>
    <w:rsid w:val="00F22FC2"/>
    <w:rsid w:val="00F238F8"/>
    <w:rsid w:val="00F30B81"/>
    <w:rsid w:val="00F3232E"/>
    <w:rsid w:val="00F33773"/>
    <w:rsid w:val="00F36664"/>
    <w:rsid w:val="00F40E68"/>
    <w:rsid w:val="00F442BE"/>
    <w:rsid w:val="00F450F4"/>
    <w:rsid w:val="00F45E64"/>
    <w:rsid w:val="00F55C23"/>
    <w:rsid w:val="00F609DC"/>
    <w:rsid w:val="00F614C6"/>
    <w:rsid w:val="00F62968"/>
    <w:rsid w:val="00F65F83"/>
    <w:rsid w:val="00F70B1A"/>
    <w:rsid w:val="00F7212C"/>
    <w:rsid w:val="00F733AA"/>
    <w:rsid w:val="00F737BE"/>
    <w:rsid w:val="00F73972"/>
    <w:rsid w:val="00F81F5B"/>
    <w:rsid w:val="00F83F55"/>
    <w:rsid w:val="00F907D0"/>
    <w:rsid w:val="00F955A7"/>
    <w:rsid w:val="00F972AF"/>
    <w:rsid w:val="00F974B8"/>
    <w:rsid w:val="00FB1289"/>
    <w:rsid w:val="00FB7347"/>
    <w:rsid w:val="00FC0575"/>
    <w:rsid w:val="00FC3599"/>
    <w:rsid w:val="00FD09A5"/>
    <w:rsid w:val="00FD3061"/>
    <w:rsid w:val="00FE3627"/>
    <w:rsid w:val="00FE4C1C"/>
    <w:rsid w:val="00FE5934"/>
    <w:rsid w:val="00FF0436"/>
    <w:rsid w:val="00FF0C49"/>
    <w:rsid w:val="00FF1857"/>
    <w:rsid w:val="00FF1939"/>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6C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5C"/>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26E"/>
    <w:rPr>
      <w:rFonts w:ascii="Tahoma" w:hAnsi="Tahoma" w:cs="Times New Roman"/>
      <w:sz w:val="16"/>
      <w:szCs w:val="16"/>
    </w:rPr>
  </w:style>
  <w:style w:type="character" w:customStyle="1" w:styleId="BalloonTextChar">
    <w:name w:val="Balloon Text Char"/>
    <w:link w:val="BalloonText"/>
    <w:uiPriority w:val="99"/>
    <w:semiHidden/>
    <w:locked/>
    <w:rsid w:val="007E126E"/>
    <w:rPr>
      <w:rFonts w:ascii="Tahoma" w:hAnsi="Tahoma" w:cs="Tahoma"/>
      <w:sz w:val="16"/>
      <w:szCs w:val="16"/>
    </w:rPr>
  </w:style>
  <w:style w:type="character" w:styleId="Hyperlink">
    <w:name w:val="Hyperlink"/>
    <w:uiPriority w:val="99"/>
    <w:semiHidden/>
    <w:rsid w:val="003E09BD"/>
    <w:rPr>
      <w:rFonts w:cs="Times New Roman"/>
      <w:color w:val="0000FF"/>
      <w:u w:val="single"/>
    </w:rPr>
  </w:style>
  <w:style w:type="character" w:styleId="FollowedHyperlink">
    <w:name w:val="FollowedHyperlink"/>
    <w:uiPriority w:val="99"/>
    <w:semiHidden/>
    <w:rsid w:val="003E09BD"/>
    <w:rPr>
      <w:rFonts w:cs="Times New Roman"/>
      <w:color w:val="800080"/>
      <w:u w:val="single"/>
    </w:rPr>
  </w:style>
  <w:style w:type="paragraph" w:styleId="ListParagraph">
    <w:name w:val="List Paragraph"/>
    <w:basedOn w:val="Normal"/>
    <w:uiPriority w:val="34"/>
    <w:qFormat/>
    <w:rsid w:val="00A159D9"/>
    <w:pPr>
      <w:ind w:left="720"/>
    </w:pPr>
  </w:style>
  <w:style w:type="paragraph" w:styleId="Footer">
    <w:name w:val="footer"/>
    <w:basedOn w:val="Normal"/>
    <w:link w:val="FooterChar"/>
    <w:uiPriority w:val="99"/>
    <w:rsid w:val="00973BCA"/>
    <w:pPr>
      <w:tabs>
        <w:tab w:val="center" w:pos="4320"/>
        <w:tab w:val="right" w:pos="8640"/>
      </w:tabs>
    </w:pPr>
    <w:rPr>
      <w:rFonts w:cs="Times New Roman"/>
    </w:rPr>
  </w:style>
  <w:style w:type="character" w:customStyle="1" w:styleId="FooterChar">
    <w:name w:val="Footer Char"/>
    <w:link w:val="Footer"/>
    <w:uiPriority w:val="99"/>
    <w:semiHidden/>
    <w:locked/>
    <w:rsid w:val="005A6DF5"/>
    <w:rPr>
      <w:rFonts w:cs="Times New Roman"/>
      <w:sz w:val="24"/>
      <w:szCs w:val="24"/>
    </w:rPr>
  </w:style>
  <w:style w:type="character" w:styleId="PageNumber">
    <w:name w:val="page number"/>
    <w:uiPriority w:val="99"/>
    <w:rsid w:val="00973BCA"/>
    <w:rPr>
      <w:rFonts w:cs="Times New Roman"/>
    </w:rPr>
  </w:style>
  <w:style w:type="paragraph" w:styleId="FootnoteText">
    <w:name w:val="footnote text"/>
    <w:basedOn w:val="Normal"/>
    <w:link w:val="FootnoteTextChar"/>
    <w:uiPriority w:val="99"/>
    <w:unhideWhenUsed/>
    <w:rsid w:val="00BE3005"/>
    <w:rPr>
      <w:rFonts w:cs="Times New Roman"/>
    </w:rPr>
  </w:style>
  <w:style w:type="character" w:customStyle="1" w:styleId="FootnoteTextChar">
    <w:name w:val="Footnote Text Char"/>
    <w:link w:val="FootnoteText"/>
    <w:uiPriority w:val="99"/>
    <w:rsid w:val="00BE3005"/>
    <w:rPr>
      <w:rFonts w:cs="Arial"/>
      <w:sz w:val="24"/>
      <w:szCs w:val="24"/>
    </w:rPr>
  </w:style>
  <w:style w:type="character" w:styleId="FootnoteReference">
    <w:name w:val="footnote reference"/>
    <w:uiPriority w:val="99"/>
    <w:unhideWhenUsed/>
    <w:rsid w:val="00BE3005"/>
    <w:rPr>
      <w:vertAlign w:val="superscript"/>
    </w:rPr>
  </w:style>
  <w:style w:type="paragraph" w:styleId="Header">
    <w:name w:val="header"/>
    <w:basedOn w:val="Normal"/>
    <w:link w:val="HeaderChar"/>
    <w:uiPriority w:val="99"/>
    <w:unhideWhenUsed/>
    <w:rsid w:val="00EE73E5"/>
    <w:pPr>
      <w:tabs>
        <w:tab w:val="center" w:pos="4680"/>
        <w:tab w:val="right" w:pos="9360"/>
      </w:tabs>
    </w:pPr>
    <w:rPr>
      <w:rFonts w:cs="Times New Roman"/>
    </w:rPr>
  </w:style>
  <w:style w:type="character" w:customStyle="1" w:styleId="HeaderChar">
    <w:name w:val="Header Char"/>
    <w:link w:val="Header"/>
    <w:uiPriority w:val="99"/>
    <w:rsid w:val="00EE73E5"/>
    <w:rPr>
      <w:rFonts w:cs="Arial"/>
      <w:sz w:val="24"/>
      <w:szCs w:val="24"/>
    </w:rPr>
  </w:style>
  <w:style w:type="character" w:styleId="CommentReference">
    <w:name w:val="annotation reference"/>
    <w:basedOn w:val="DefaultParagraphFont"/>
    <w:uiPriority w:val="99"/>
    <w:semiHidden/>
    <w:unhideWhenUsed/>
    <w:rsid w:val="0033382B"/>
    <w:rPr>
      <w:sz w:val="16"/>
      <w:szCs w:val="16"/>
    </w:rPr>
  </w:style>
  <w:style w:type="paragraph" w:styleId="CommentText">
    <w:name w:val="annotation text"/>
    <w:basedOn w:val="Normal"/>
    <w:link w:val="CommentTextChar"/>
    <w:uiPriority w:val="99"/>
    <w:semiHidden/>
    <w:unhideWhenUsed/>
    <w:rsid w:val="0033382B"/>
    <w:rPr>
      <w:sz w:val="20"/>
      <w:szCs w:val="20"/>
    </w:rPr>
  </w:style>
  <w:style w:type="character" w:customStyle="1" w:styleId="CommentTextChar">
    <w:name w:val="Comment Text Char"/>
    <w:basedOn w:val="DefaultParagraphFont"/>
    <w:link w:val="CommentText"/>
    <w:uiPriority w:val="99"/>
    <w:semiHidden/>
    <w:rsid w:val="0033382B"/>
    <w:rPr>
      <w:rFonts w:cs="Arial"/>
    </w:rPr>
  </w:style>
  <w:style w:type="paragraph" w:styleId="CommentSubject">
    <w:name w:val="annotation subject"/>
    <w:basedOn w:val="CommentText"/>
    <w:next w:val="CommentText"/>
    <w:link w:val="CommentSubjectChar"/>
    <w:uiPriority w:val="99"/>
    <w:semiHidden/>
    <w:unhideWhenUsed/>
    <w:rsid w:val="0033382B"/>
    <w:rPr>
      <w:b/>
      <w:bCs/>
    </w:rPr>
  </w:style>
  <w:style w:type="character" w:customStyle="1" w:styleId="CommentSubjectChar">
    <w:name w:val="Comment Subject Char"/>
    <w:basedOn w:val="CommentTextChar"/>
    <w:link w:val="CommentSubject"/>
    <w:uiPriority w:val="99"/>
    <w:semiHidden/>
    <w:rsid w:val="0033382B"/>
    <w:rPr>
      <w:rFonts w:cs="Arial"/>
      <w:b/>
      <w:bCs/>
    </w:rPr>
  </w:style>
  <w:style w:type="table" w:styleId="TableGrid">
    <w:name w:val="Table Grid"/>
    <w:basedOn w:val="TableNormal"/>
    <w:locked/>
    <w:rsid w:val="0090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223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90529"/>
    <w:rPr>
      <w:rFonts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5C"/>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26E"/>
    <w:rPr>
      <w:rFonts w:ascii="Tahoma" w:hAnsi="Tahoma" w:cs="Times New Roman"/>
      <w:sz w:val="16"/>
      <w:szCs w:val="16"/>
    </w:rPr>
  </w:style>
  <w:style w:type="character" w:customStyle="1" w:styleId="BalloonTextChar">
    <w:name w:val="Balloon Text Char"/>
    <w:link w:val="BalloonText"/>
    <w:uiPriority w:val="99"/>
    <w:semiHidden/>
    <w:locked/>
    <w:rsid w:val="007E126E"/>
    <w:rPr>
      <w:rFonts w:ascii="Tahoma" w:hAnsi="Tahoma" w:cs="Tahoma"/>
      <w:sz w:val="16"/>
      <w:szCs w:val="16"/>
    </w:rPr>
  </w:style>
  <w:style w:type="character" w:styleId="Hyperlink">
    <w:name w:val="Hyperlink"/>
    <w:uiPriority w:val="99"/>
    <w:semiHidden/>
    <w:rsid w:val="003E09BD"/>
    <w:rPr>
      <w:rFonts w:cs="Times New Roman"/>
      <w:color w:val="0000FF"/>
      <w:u w:val="single"/>
    </w:rPr>
  </w:style>
  <w:style w:type="character" w:styleId="FollowedHyperlink">
    <w:name w:val="FollowedHyperlink"/>
    <w:uiPriority w:val="99"/>
    <w:semiHidden/>
    <w:rsid w:val="003E09BD"/>
    <w:rPr>
      <w:rFonts w:cs="Times New Roman"/>
      <w:color w:val="800080"/>
      <w:u w:val="single"/>
    </w:rPr>
  </w:style>
  <w:style w:type="paragraph" w:styleId="ListParagraph">
    <w:name w:val="List Paragraph"/>
    <w:basedOn w:val="Normal"/>
    <w:uiPriority w:val="34"/>
    <w:qFormat/>
    <w:rsid w:val="00A159D9"/>
    <w:pPr>
      <w:ind w:left="720"/>
    </w:pPr>
  </w:style>
  <w:style w:type="paragraph" w:styleId="Footer">
    <w:name w:val="footer"/>
    <w:basedOn w:val="Normal"/>
    <w:link w:val="FooterChar"/>
    <w:uiPriority w:val="99"/>
    <w:rsid w:val="00973BCA"/>
    <w:pPr>
      <w:tabs>
        <w:tab w:val="center" w:pos="4320"/>
        <w:tab w:val="right" w:pos="8640"/>
      </w:tabs>
    </w:pPr>
    <w:rPr>
      <w:rFonts w:cs="Times New Roman"/>
    </w:rPr>
  </w:style>
  <w:style w:type="character" w:customStyle="1" w:styleId="FooterChar">
    <w:name w:val="Footer Char"/>
    <w:link w:val="Footer"/>
    <w:uiPriority w:val="99"/>
    <w:semiHidden/>
    <w:locked/>
    <w:rsid w:val="005A6DF5"/>
    <w:rPr>
      <w:rFonts w:cs="Times New Roman"/>
      <w:sz w:val="24"/>
      <w:szCs w:val="24"/>
    </w:rPr>
  </w:style>
  <w:style w:type="character" w:styleId="PageNumber">
    <w:name w:val="page number"/>
    <w:uiPriority w:val="99"/>
    <w:rsid w:val="00973BCA"/>
    <w:rPr>
      <w:rFonts w:cs="Times New Roman"/>
    </w:rPr>
  </w:style>
  <w:style w:type="paragraph" w:styleId="FootnoteText">
    <w:name w:val="footnote text"/>
    <w:basedOn w:val="Normal"/>
    <w:link w:val="FootnoteTextChar"/>
    <w:uiPriority w:val="99"/>
    <w:unhideWhenUsed/>
    <w:rsid w:val="00BE3005"/>
    <w:rPr>
      <w:rFonts w:cs="Times New Roman"/>
    </w:rPr>
  </w:style>
  <w:style w:type="character" w:customStyle="1" w:styleId="FootnoteTextChar">
    <w:name w:val="Footnote Text Char"/>
    <w:link w:val="FootnoteText"/>
    <w:uiPriority w:val="99"/>
    <w:rsid w:val="00BE3005"/>
    <w:rPr>
      <w:rFonts w:cs="Arial"/>
      <w:sz w:val="24"/>
      <w:szCs w:val="24"/>
    </w:rPr>
  </w:style>
  <w:style w:type="character" w:styleId="FootnoteReference">
    <w:name w:val="footnote reference"/>
    <w:uiPriority w:val="99"/>
    <w:unhideWhenUsed/>
    <w:rsid w:val="00BE3005"/>
    <w:rPr>
      <w:vertAlign w:val="superscript"/>
    </w:rPr>
  </w:style>
  <w:style w:type="paragraph" w:styleId="Header">
    <w:name w:val="header"/>
    <w:basedOn w:val="Normal"/>
    <w:link w:val="HeaderChar"/>
    <w:uiPriority w:val="99"/>
    <w:unhideWhenUsed/>
    <w:rsid w:val="00EE73E5"/>
    <w:pPr>
      <w:tabs>
        <w:tab w:val="center" w:pos="4680"/>
        <w:tab w:val="right" w:pos="9360"/>
      </w:tabs>
    </w:pPr>
    <w:rPr>
      <w:rFonts w:cs="Times New Roman"/>
    </w:rPr>
  </w:style>
  <w:style w:type="character" w:customStyle="1" w:styleId="HeaderChar">
    <w:name w:val="Header Char"/>
    <w:link w:val="Header"/>
    <w:uiPriority w:val="99"/>
    <w:rsid w:val="00EE73E5"/>
    <w:rPr>
      <w:rFonts w:cs="Arial"/>
      <w:sz w:val="24"/>
      <w:szCs w:val="24"/>
    </w:rPr>
  </w:style>
  <w:style w:type="character" w:styleId="CommentReference">
    <w:name w:val="annotation reference"/>
    <w:basedOn w:val="DefaultParagraphFont"/>
    <w:uiPriority w:val="99"/>
    <w:semiHidden/>
    <w:unhideWhenUsed/>
    <w:rsid w:val="0033382B"/>
    <w:rPr>
      <w:sz w:val="16"/>
      <w:szCs w:val="16"/>
    </w:rPr>
  </w:style>
  <w:style w:type="paragraph" w:styleId="CommentText">
    <w:name w:val="annotation text"/>
    <w:basedOn w:val="Normal"/>
    <w:link w:val="CommentTextChar"/>
    <w:uiPriority w:val="99"/>
    <w:semiHidden/>
    <w:unhideWhenUsed/>
    <w:rsid w:val="0033382B"/>
    <w:rPr>
      <w:sz w:val="20"/>
      <w:szCs w:val="20"/>
    </w:rPr>
  </w:style>
  <w:style w:type="character" w:customStyle="1" w:styleId="CommentTextChar">
    <w:name w:val="Comment Text Char"/>
    <w:basedOn w:val="DefaultParagraphFont"/>
    <w:link w:val="CommentText"/>
    <w:uiPriority w:val="99"/>
    <w:semiHidden/>
    <w:rsid w:val="0033382B"/>
    <w:rPr>
      <w:rFonts w:cs="Arial"/>
    </w:rPr>
  </w:style>
  <w:style w:type="paragraph" w:styleId="CommentSubject">
    <w:name w:val="annotation subject"/>
    <w:basedOn w:val="CommentText"/>
    <w:next w:val="CommentText"/>
    <w:link w:val="CommentSubjectChar"/>
    <w:uiPriority w:val="99"/>
    <w:semiHidden/>
    <w:unhideWhenUsed/>
    <w:rsid w:val="0033382B"/>
    <w:rPr>
      <w:b/>
      <w:bCs/>
    </w:rPr>
  </w:style>
  <w:style w:type="character" w:customStyle="1" w:styleId="CommentSubjectChar">
    <w:name w:val="Comment Subject Char"/>
    <w:basedOn w:val="CommentTextChar"/>
    <w:link w:val="CommentSubject"/>
    <w:uiPriority w:val="99"/>
    <w:semiHidden/>
    <w:rsid w:val="0033382B"/>
    <w:rPr>
      <w:rFonts w:cs="Arial"/>
      <w:b/>
      <w:bCs/>
    </w:rPr>
  </w:style>
  <w:style w:type="table" w:styleId="TableGrid">
    <w:name w:val="Table Grid"/>
    <w:basedOn w:val="TableNormal"/>
    <w:locked/>
    <w:rsid w:val="0090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223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90529"/>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70377">
      <w:marLeft w:val="0"/>
      <w:marRight w:val="0"/>
      <w:marTop w:val="0"/>
      <w:marBottom w:val="0"/>
      <w:divBdr>
        <w:top w:val="none" w:sz="0" w:space="0" w:color="auto"/>
        <w:left w:val="none" w:sz="0" w:space="0" w:color="auto"/>
        <w:bottom w:val="none" w:sz="0" w:space="0" w:color="auto"/>
        <w:right w:val="none" w:sz="0" w:space="0" w:color="auto"/>
      </w:divBdr>
    </w:div>
    <w:div w:id="1241670378">
      <w:marLeft w:val="0"/>
      <w:marRight w:val="0"/>
      <w:marTop w:val="0"/>
      <w:marBottom w:val="0"/>
      <w:divBdr>
        <w:top w:val="none" w:sz="0" w:space="0" w:color="auto"/>
        <w:left w:val="none" w:sz="0" w:space="0" w:color="auto"/>
        <w:bottom w:val="none" w:sz="0" w:space="0" w:color="auto"/>
        <w:right w:val="none" w:sz="0" w:space="0" w:color="auto"/>
      </w:divBdr>
    </w:div>
    <w:div w:id="1241670380">
      <w:marLeft w:val="0"/>
      <w:marRight w:val="0"/>
      <w:marTop w:val="0"/>
      <w:marBottom w:val="0"/>
      <w:divBdr>
        <w:top w:val="none" w:sz="0" w:space="0" w:color="auto"/>
        <w:left w:val="none" w:sz="0" w:space="0" w:color="auto"/>
        <w:bottom w:val="none" w:sz="0" w:space="0" w:color="auto"/>
        <w:right w:val="none" w:sz="0" w:space="0" w:color="auto"/>
      </w:divBdr>
    </w:div>
    <w:div w:id="1241670381">
      <w:marLeft w:val="0"/>
      <w:marRight w:val="0"/>
      <w:marTop w:val="0"/>
      <w:marBottom w:val="0"/>
      <w:divBdr>
        <w:top w:val="none" w:sz="0" w:space="0" w:color="auto"/>
        <w:left w:val="none" w:sz="0" w:space="0" w:color="auto"/>
        <w:bottom w:val="none" w:sz="0" w:space="0" w:color="auto"/>
        <w:right w:val="none" w:sz="0" w:space="0" w:color="auto"/>
      </w:divBdr>
    </w:div>
    <w:div w:id="1241670382">
      <w:marLeft w:val="0"/>
      <w:marRight w:val="0"/>
      <w:marTop w:val="0"/>
      <w:marBottom w:val="0"/>
      <w:divBdr>
        <w:top w:val="none" w:sz="0" w:space="0" w:color="auto"/>
        <w:left w:val="none" w:sz="0" w:space="0" w:color="auto"/>
        <w:bottom w:val="none" w:sz="0" w:space="0" w:color="auto"/>
        <w:right w:val="none" w:sz="0" w:space="0" w:color="auto"/>
      </w:divBdr>
      <w:divsChild>
        <w:div w:id="1241670379">
          <w:marLeft w:val="547"/>
          <w:marRight w:val="0"/>
          <w:marTop w:val="115"/>
          <w:marBottom w:val="0"/>
          <w:divBdr>
            <w:top w:val="none" w:sz="0" w:space="0" w:color="auto"/>
            <w:left w:val="none" w:sz="0" w:space="0" w:color="auto"/>
            <w:bottom w:val="none" w:sz="0" w:space="0" w:color="auto"/>
            <w:right w:val="none" w:sz="0" w:space="0" w:color="auto"/>
          </w:divBdr>
        </w:div>
        <w:div w:id="1241670383">
          <w:marLeft w:val="547"/>
          <w:marRight w:val="0"/>
          <w:marTop w:val="115"/>
          <w:marBottom w:val="0"/>
          <w:divBdr>
            <w:top w:val="none" w:sz="0" w:space="0" w:color="auto"/>
            <w:left w:val="none" w:sz="0" w:space="0" w:color="auto"/>
            <w:bottom w:val="none" w:sz="0" w:space="0" w:color="auto"/>
            <w:right w:val="none" w:sz="0" w:space="0" w:color="auto"/>
          </w:divBdr>
        </w:div>
      </w:divsChild>
    </w:div>
    <w:div w:id="1580482610">
      <w:bodyDiv w:val="1"/>
      <w:marLeft w:val="0"/>
      <w:marRight w:val="0"/>
      <w:marTop w:val="0"/>
      <w:marBottom w:val="0"/>
      <w:divBdr>
        <w:top w:val="none" w:sz="0" w:space="0" w:color="auto"/>
        <w:left w:val="none" w:sz="0" w:space="0" w:color="auto"/>
        <w:bottom w:val="none" w:sz="0" w:space="0" w:color="auto"/>
        <w:right w:val="none" w:sz="0" w:space="0" w:color="auto"/>
      </w:divBdr>
    </w:div>
    <w:div w:id="187271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47D6-3239-5442-A02A-EB009303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Hayes</dc:creator>
  <cp:lastModifiedBy>Ashlee Woolfson</cp:lastModifiedBy>
  <cp:revision>2</cp:revision>
  <dcterms:created xsi:type="dcterms:W3CDTF">2015-04-18T23:23:00Z</dcterms:created>
  <dcterms:modified xsi:type="dcterms:W3CDTF">2015-04-18T23:23:00Z</dcterms:modified>
</cp:coreProperties>
</file>